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3C12" w14:textId="77777777" w:rsidR="00F50C6E" w:rsidRDefault="00F50C6E" w:rsidP="00FE659E">
      <w:pPr>
        <w:spacing w:after="0" w:line="276" w:lineRule="auto"/>
        <w:jc w:val="center"/>
        <w:rPr>
          <w:rFonts w:ascii="Times New Roman" w:hAnsi="Times New Roman" w:cs="Times New Roman"/>
          <w:b/>
          <w:bCs/>
          <w:sz w:val="28"/>
          <w:szCs w:val="28"/>
        </w:rPr>
      </w:pPr>
    </w:p>
    <w:p w14:paraId="577919D6" w14:textId="77777777" w:rsidR="00F50C6E" w:rsidRDefault="00F50C6E" w:rsidP="00FE659E">
      <w:pPr>
        <w:spacing w:after="0" w:line="276" w:lineRule="auto"/>
        <w:jc w:val="center"/>
        <w:rPr>
          <w:rFonts w:ascii="Times New Roman" w:hAnsi="Times New Roman" w:cs="Times New Roman"/>
          <w:b/>
          <w:bCs/>
          <w:sz w:val="28"/>
          <w:szCs w:val="28"/>
        </w:rPr>
      </w:pPr>
    </w:p>
    <w:p w14:paraId="65E257A1" w14:textId="77777777" w:rsidR="00F50C6E" w:rsidRDefault="00F50C6E" w:rsidP="00FE659E">
      <w:pPr>
        <w:spacing w:after="0" w:line="276" w:lineRule="auto"/>
        <w:jc w:val="center"/>
        <w:rPr>
          <w:rFonts w:ascii="Times New Roman" w:hAnsi="Times New Roman" w:cs="Times New Roman"/>
          <w:b/>
          <w:bCs/>
          <w:sz w:val="28"/>
          <w:szCs w:val="28"/>
        </w:rPr>
      </w:pPr>
    </w:p>
    <w:p w14:paraId="7A417EE5" w14:textId="77777777" w:rsidR="00F50C6E" w:rsidRDefault="00F50C6E" w:rsidP="00FE659E">
      <w:pPr>
        <w:spacing w:after="0" w:line="276" w:lineRule="auto"/>
        <w:jc w:val="center"/>
        <w:rPr>
          <w:rFonts w:ascii="Times New Roman" w:hAnsi="Times New Roman" w:cs="Times New Roman"/>
          <w:b/>
          <w:bCs/>
          <w:sz w:val="28"/>
          <w:szCs w:val="28"/>
        </w:rPr>
      </w:pPr>
    </w:p>
    <w:p w14:paraId="59F8388B" w14:textId="77777777" w:rsidR="00F50C6E" w:rsidRDefault="00F50C6E" w:rsidP="00FE659E">
      <w:pPr>
        <w:spacing w:after="0" w:line="276" w:lineRule="auto"/>
        <w:jc w:val="center"/>
        <w:rPr>
          <w:rFonts w:ascii="Times New Roman" w:hAnsi="Times New Roman" w:cs="Times New Roman"/>
          <w:b/>
          <w:bCs/>
          <w:sz w:val="28"/>
          <w:szCs w:val="28"/>
        </w:rPr>
      </w:pPr>
    </w:p>
    <w:p w14:paraId="26EF5A2E" w14:textId="77777777" w:rsidR="00F50C6E" w:rsidRDefault="00F50C6E" w:rsidP="00FE659E">
      <w:pPr>
        <w:spacing w:after="0" w:line="276" w:lineRule="auto"/>
        <w:jc w:val="center"/>
        <w:rPr>
          <w:rFonts w:ascii="Times New Roman" w:hAnsi="Times New Roman" w:cs="Times New Roman"/>
          <w:b/>
          <w:bCs/>
          <w:sz w:val="28"/>
          <w:szCs w:val="28"/>
        </w:rPr>
      </w:pPr>
    </w:p>
    <w:p w14:paraId="47FF3B27" w14:textId="77777777" w:rsidR="00F50C6E" w:rsidRDefault="00F50C6E" w:rsidP="00FE659E">
      <w:pPr>
        <w:spacing w:after="0" w:line="276" w:lineRule="auto"/>
        <w:jc w:val="center"/>
        <w:rPr>
          <w:rFonts w:ascii="Times New Roman" w:hAnsi="Times New Roman" w:cs="Times New Roman"/>
          <w:b/>
          <w:bCs/>
          <w:sz w:val="28"/>
          <w:szCs w:val="28"/>
        </w:rPr>
      </w:pPr>
    </w:p>
    <w:p w14:paraId="30974E27" w14:textId="77777777" w:rsidR="00F50C6E" w:rsidRDefault="00F50C6E" w:rsidP="00FE659E">
      <w:pPr>
        <w:spacing w:after="0" w:line="276" w:lineRule="auto"/>
        <w:jc w:val="center"/>
        <w:rPr>
          <w:rFonts w:ascii="Times New Roman" w:hAnsi="Times New Roman" w:cs="Times New Roman"/>
          <w:b/>
          <w:bCs/>
          <w:sz w:val="28"/>
          <w:szCs w:val="28"/>
        </w:rPr>
      </w:pPr>
    </w:p>
    <w:p w14:paraId="16351C77" w14:textId="0F7BF76F" w:rsidR="00FE659E" w:rsidRDefault="00FE659E" w:rsidP="00FE659E">
      <w:pPr>
        <w:spacing w:after="0" w:line="276" w:lineRule="auto"/>
        <w:jc w:val="center"/>
        <w:rPr>
          <w:rFonts w:ascii="Times New Roman" w:hAnsi="Times New Roman" w:cs="Times New Roman"/>
          <w:b/>
          <w:bCs/>
          <w:sz w:val="28"/>
          <w:szCs w:val="28"/>
        </w:rPr>
      </w:pPr>
      <w:r w:rsidRPr="00FE659E">
        <w:rPr>
          <w:rFonts w:ascii="Times New Roman" w:hAnsi="Times New Roman" w:cs="Times New Roman"/>
          <w:b/>
          <w:bCs/>
          <w:sz w:val="28"/>
          <w:szCs w:val="28"/>
        </w:rPr>
        <w:t xml:space="preserve">Инструкция для </w:t>
      </w:r>
      <w:r w:rsidR="0057077A">
        <w:rPr>
          <w:rFonts w:ascii="Times New Roman" w:hAnsi="Times New Roman" w:cs="Times New Roman"/>
          <w:b/>
          <w:bCs/>
          <w:sz w:val="28"/>
          <w:szCs w:val="28"/>
        </w:rPr>
        <w:t>Участников малой закупки</w:t>
      </w:r>
      <w:r w:rsidRPr="00FE659E">
        <w:rPr>
          <w:rFonts w:ascii="Times New Roman" w:hAnsi="Times New Roman" w:cs="Times New Roman"/>
          <w:b/>
          <w:bCs/>
          <w:sz w:val="28"/>
          <w:szCs w:val="28"/>
        </w:rPr>
        <w:t xml:space="preserve"> </w:t>
      </w:r>
    </w:p>
    <w:p w14:paraId="0B9ABA2B" w14:textId="52EF951F" w:rsidR="00AB1EFD" w:rsidRDefault="00FE659E" w:rsidP="00FE659E">
      <w:pPr>
        <w:spacing w:after="0" w:line="276" w:lineRule="auto"/>
        <w:jc w:val="center"/>
        <w:rPr>
          <w:rFonts w:ascii="Times New Roman" w:hAnsi="Times New Roman" w:cs="Times New Roman"/>
          <w:b/>
          <w:bCs/>
          <w:sz w:val="28"/>
          <w:szCs w:val="28"/>
        </w:rPr>
      </w:pPr>
      <w:r w:rsidRPr="00FE659E">
        <w:rPr>
          <w:rFonts w:ascii="Times New Roman" w:hAnsi="Times New Roman" w:cs="Times New Roman"/>
          <w:b/>
          <w:bCs/>
          <w:sz w:val="28"/>
          <w:szCs w:val="28"/>
        </w:rPr>
        <w:t>по работе в подсистеме «Малые закупки Архангельской области»</w:t>
      </w:r>
      <w:r w:rsidR="00F50C6E">
        <w:rPr>
          <w:rFonts w:ascii="Times New Roman" w:hAnsi="Times New Roman" w:cs="Times New Roman"/>
          <w:b/>
          <w:bCs/>
          <w:sz w:val="28"/>
          <w:szCs w:val="28"/>
        </w:rPr>
        <w:t xml:space="preserve"> </w:t>
      </w:r>
      <w:r w:rsidR="00F50C6E" w:rsidRPr="00F50C6E">
        <w:rPr>
          <w:rFonts w:ascii="Times New Roman" w:hAnsi="Times New Roman" w:cs="Times New Roman"/>
          <w:b/>
          <w:bCs/>
          <w:sz w:val="28"/>
          <w:szCs w:val="28"/>
        </w:rPr>
        <w:t>государственн</w:t>
      </w:r>
      <w:r w:rsidR="00F50C6E">
        <w:rPr>
          <w:rFonts w:ascii="Times New Roman" w:hAnsi="Times New Roman" w:cs="Times New Roman"/>
          <w:b/>
          <w:bCs/>
          <w:sz w:val="28"/>
          <w:szCs w:val="28"/>
        </w:rPr>
        <w:t>ой</w:t>
      </w:r>
      <w:r w:rsidR="00F50C6E" w:rsidRPr="00F50C6E">
        <w:rPr>
          <w:rFonts w:ascii="Times New Roman" w:hAnsi="Times New Roman" w:cs="Times New Roman"/>
          <w:b/>
          <w:bCs/>
          <w:sz w:val="28"/>
          <w:szCs w:val="28"/>
        </w:rPr>
        <w:t xml:space="preserve"> информационн</w:t>
      </w:r>
      <w:r w:rsidR="00F50C6E">
        <w:rPr>
          <w:rFonts w:ascii="Times New Roman" w:hAnsi="Times New Roman" w:cs="Times New Roman"/>
          <w:b/>
          <w:bCs/>
          <w:sz w:val="28"/>
          <w:szCs w:val="28"/>
        </w:rPr>
        <w:t>ой</w:t>
      </w:r>
      <w:r w:rsidR="00F50C6E" w:rsidRPr="00F50C6E">
        <w:rPr>
          <w:rFonts w:ascii="Times New Roman" w:hAnsi="Times New Roman" w:cs="Times New Roman"/>
          <w:b/>
          <w:bCs/>
          <w:sz w:val="28"/>
          <w:szCs w:val="28"/>
        </w:rPr>
        <w:t xml:space="preserve"> систем</w:t>
      </w:r>
      <w:r w:rsidR="00F50C6E">
        <w:rPr>
          <w:rFonts w:ascii="Times New Roman" w:hAnsi="Times New Roman" w:cs="Times New Roman"/>
          <w:b/>
          <w:bCs/>
          <w:sz w:val="28"/>
          <w:szCs w:val="28"/>
        </w:rPr>
        <w:t>ы</w:t>
      </w:r>
      <w:r w:rsidR="00F50C6E" w:rsidRPr="00F50C6E">
        <w:rPr>
          <w:rFonts w:ascii="Times New Roman" w:hAnsi="Times New Roman" w:cs="Times New Roman"/>
          <w:b/>
          <w:bCs/>
          <w:sz w:val="28"/>
          <w:szCs w:val="28"/>
        </w:rPr>
        <w:t xml:space="preserve"> Архангельской области «Региональная информационная система управления закупками Архангельской области, интегрированная с единой информационной системой в сфере закупок»</w:t>
      </w:r>
    </w:p>
    <w:p w14:paraId="6F1E3C88" w14:textId="77777777" w:rsidR="00FE659E" w:rsidRDefault="00FE659E" w:rsidP="00FE659E">
      <w:pPr>
        <w:spacing w:after="0" w:line="276" w:lineRule="auto"/>
        <w:jc w:val="center"/>
        <w:rPr>
          <w:rFonts w:ascii="Times New Roman" w:hAnsi="Times New Roman" w:cs="Times New Roman"/>
          <w:b/>
          <w:bCs/>
          <w:sz w:val="28"/>
          <w:szCs w:val="28"/>
        </w:rPr>
      </w:pPr>
    </w:p>
    <w:p w14:paraId="4065C367" w14:textId="77777777" w:rsidR="00FE659E" w:rsidRDefault="00FE659E" w:rsidP="00FE659E">
      <w:pPr>
        <w:spacing w:after="0" w:line="276" w:lineRule="auto"/>
        <w:jc w:val="center"/>
        <w:rPr>
          <w:rFonts w:ascii="Times New Roman" w:hAnsi="Times New Roman" w:cs="Times New Roman"/>
          <w:b/>
          <w:bCs/>
          <w:sz w:val="28"/>
          <w:szCs w:val="28"/>
        </w:rPr>
      </w:pPr>
    </w:p>
    <w:p w14:paraId="5241B5FB" w14:textId="77777777" w:rsidR="00FE659E" w:rsidRDefault="00FE659E" w:rsidP="00FE659E">
      <w:pPr>
        <w:spacing w:after="0" w:line="276" w:lineRule="auto"/>
        <w:jc w:val="center"/>
        <w:rPr>
          <w:rFonts w:ascii="Times New Roman" w:hAnsi="Times New Roman" w:cs="Times New Roman"/>
          <w:b/>
          <w:bCs/>
          <w:sz w:val="28"/>
          <w:szCs w:val="28"/>
        </w:rPr>
      </w:pPr>
    </w:p>
    <w:p w14:paraId="1C5F1A33" w14:textId="77777777" w:rsidR="00FE659E" w:rsidRDefault="00FE659E" w:rsidP="00FE659E">
      <w:pPr>
        <w:spacing w:after="0" w:line="276" w:lineRule="auto"/>
        <w:jc w:val="center"/>
        <w:rPr>
          <w:rFonts w:ascii="Times New Roman" w:hAnsi="Times New Roman" w:cs="Times New Roman"/>
          <w:b/>
          <w:bCs/>
          <w:sz w:val="28"/>
          <w:szCs w:val="28"/>
        </w:rPr>
      </w:pPr>
    </w:p>
    <w:p w14:paraId="5CB6F37F" w14:textId="77777777" w:rsidR="00FE659E" w:rsidRDefault="00FE659E" w:rsidP="00FE659E">
      <w:pPr>
        <w:spacing w:after="0" w:line="276" w:lineRule="auto"/>
        <w:jc w:val="center"/>
        <w:rPr>
          <w:rFonts w:ascii="Times New Roman" w:hAnsi="Times New Roman" w:cs="Times New Roman"/>
          <w:b/>
          <w:bCs/>
          <w:sz w:val="28"/>
          <w:szCs w:val="28"/>
        </w:rPr>
      </w:pPr>
    </w:p>
    <w:p w14:paraId="5B16520B" w14:textId="77777777" w:rsidR="00FE659E" w:rsidRDefault="00FE659E" w:rsidP="00FE659E">
      <w:pPr>
        <w:spacing w:after="0" w:line="276" w:lineRule="auto"/>
        <w:jc w:val="center"/>
        <w:rPr>
          <w:rFonts w:ascii="Times New Roman" w:hAnsi="Times New Roman" w:cs="Times New Roman"/>
          <w:b/>
          <w:bCs/>
          <w:sz w:val="28"/>
          <w:szCs w:val="28"/>
        </w:rPr>
      </w:pPr>
    </w:p>
    <w:p w14:paraId="44F955CB" w14:textId="77777777" w:rsidR="00FE659E" w:rsidRDefault="00FE659E" w:rsidP="00FE659E">
      <w:pPr>
        <w:spacing w:after="0" w:line="276" w:lineRule="auto"/>
        <w:jc w:val="center"/>
        <w:rPr>
          <w:rFonts w:ascii="Times New Roman" w:hAnsi="Times New Roman" w:cs="Times New Roman"/>
          <w:b/>
          <w:bCs/>
          <w:sz w:val="28"/>
          <w:szCs w:val="28"/>
        </w:rPr>
      </w:pPr>
    </w:p>
    <w:p w14:paraId="09DB10FC" w14:textId="77777777" w:rsidR="00FE659E" w:rsidRDefault="00FE659E" w:rsidP="00FE659E">
      <w:pPr>
        <w:spacing w:after="0" w:line="276" w:lineRule="auto"/>
        <w:jc w:val="center"/>
        <w:rPr>
          <w:rFonts w:ascii="Times New Roman" w:hAnsi="Times New Roman" w:cs="Times New Roman"/>
          <w:b/>
          <w:bCs/>
          <w:sz w:val="28"/>
          <w:szCs w:val="28"/>
        </w:rPr>
      </w:pPr>
    </w:p>
    <w:p w14:paraId="62E21715" w14:textId="77777777" w:rsidR="00FE659E" w:rsidRDefault="00FE659E" w:rsidP="00FE659E">
      <w:pPr>
        <w:spacing w:after="0" w:line="276" w:lineRule="auto"/>
        <w:jc w:val="center"/>
        <w:rPr>
          <w:rFonts w:ascii="Times New Roman" w:hAnsi="Times New Roman" w:cs="Times New Roman"/>
          <w:b/>
          <w:bCs/>
          <w:sz w:val="28"/>
          <w:szCs w:val="28"/>
        </w:rPr>
      </w:pPr>
    </w:p>
    <w:p w14:paraId="0880D12C" w14:textId="77777777" w:rsidR="00FE659E" w:rsidRDefault="00FE659E" w:rsidP="00FE659E">
      <w:pPr>
        <w:spacing w:after="0" w:line="276" w:lineRule="auto"/>
        <w:jc w:val="center"/>
        <w:rPr>
          <w:rFonts w:ascii="Times New Roman" w:hAnsi="Times New Roman" w:cs="Times New Roman"/>
          <w:b/>
          <w:bCs/>
          <w:sz w:val="28"/>
          <w:szCs w:val="28"/>
        </w:rPr>
      </w:pPr>
    </w:p>
    <w:p w14:paraId="064EE60D" w14:textId="77777777" w:rsidR="00FE659E" w:rsidRDefault="00FE659E" w:rsidP="00FE659E">
      <w:pPr>
        <w:spacing w:after="0" w:line="276" w:lineRule="auto"/>
        <w:jc w:val="center"/>
        <w:rPr>
          <w:rFonts w:ascii="Times New Roman" w:hAnsi="Times New Roman" w:cs="Times New Roman"/>
          <w:b/>
          <w:bCs/>
          <w:sz w:val="28"/>
          <w:szCs w:val="28"/>
        </w:rPr>
      </w:pPr>
    </w:p>
    <w:p w14:paraId="67A652E6" w14:textId="77777777" w:rsidR="00FE659E" w:rsidRDefault="00FE659E" w:rsidP="00FE659E">
      <w:pPr>
        <w:spacing w:after="0" w:line="276" w:lineRule="auto"/>
        <w:jc w:val="center"/>
        <w:rPr>
          <w:rFonts w:ascii="Times New Roman" w:hAnsi="Times New Roman" w:cs="Times New Roman"/>
          <w:b/>
          <w:bCs/>
          <w:sz w:val="28"/>
          <w:szCs w:val="28"/>
        </w:rPr>
      </w:pPr>
    </w:p>
    <w:p w14:paraId="5E5B41DE" w14:textId="77777777" w:rsidR="00FE659E" w:rsidRDefault="00FE659E" w:rsidP="00FE659E">
      <w:pPr>
        <w:spacing w:after="0" w:line="276" w:lineRule="auto"/>
        <w:jc w:val="center"/>
        <w:rPr>
          <w:rFonts w:ascii="Times New Roman" w:hAnsi="Times New Roman" w:cs="Times New Roman"/>
          <w:b/>
          <w:bCs/>
          <w:sz w:val="28"/>
          <w:szCs w:val="28"/>
        </w:rPr>
      </w:pPr>
    </w:p>
    <w:p w14:paraId="47EEB0F6" w14:textId="77777777" w:rsidR="00FE659E" w:rsidRDefault="00FE659E" w:rsidP="00FE659E">
      <w:pPr>
        <w:spacing w:after="0" w:line="276" w:lineRule="auto"/>
        <w:jc w:val="center"/>
        <w:rPr>
          <w:rFonts w:ascii="Times New Roman" w:hAnsi="Times New Roman" w:cs="Times New Roman"/>
          <w:b/>
          <w:bCs/>
          <w:sz w:val="28"/>
          <w:szCs w:val="28"/>
        </w:rPr>
      </w:pPr>
    </w:p>
    <w:p w14:paraId="5E367E7A" w14:textId="77777777" w:rsidR="00FE659E" w:rsidRDefault="00FE659E" w:rsidP="00FE659E">
      <w:pPr>
        <w:spacing w:after="0" w:line="276" w:lineRule="auto"/>
        <w:jc w:val="center"/>
        <w:rPr>
          <w:rFonts w:ascii="Times New Roman" w:hAnsi="Times New Roman" w:cs="Times New Roman"/>
          <w:b/>
          <w:bCs/>
          <w:sz w:val="28"/>
          <w:szCs w:val="28"/>
        </w:rPr>
      </w:pPr>
    </w:p>
    <w:p w14:paraId="4E7BCDAE" w14:textId="77777777" w:rsidR="00FE659E" w:rsidRDefault="00FE659E" w:rsidP="00FE659E">
      <w:pPr>
        <w:spacing w:after="0" w:line="276" w:lineRule="auto"/>
        <w:jc w:val="center"/>
        <w:rPr>
          <w:rFonts w:ascii="Times New Roman" w:hAnsi="Times New Roman" w:cs="Times New Roman"/>
          <w:b/>
          <w:bCs/>
          <w:sz w:val="28"/>
          <w:szCs w:val="28"/>
        </w:rPr>
      </w:pPr>
    </w:p>
    <w:p w14:paraId="3A21390C" w14:textId="77777777" w:rsidR="00FE659E" w:rsidRDefault="00FE659E" w:rsidP="00FE659E">
      <w:pPr>
        <w:spacing w:after="0" w:line="276" w:lineRule="auto"/>
        <w:jc w:val="center"/>
        <w:rPr>
          <w:rFonts w:ascii="Times New Roman" w:hAnsi="Times New Roman" w:cs="Times New Roman"/>
          <w:b/>
          <w:bCs/>
          <w:sz w:val="28"/>
          <w:szCs w:val="28"/>
        </w:rPr>
      </w:pPr>
    </w:p>
    <w:p w14:paraId="4DD98956" w14:textId="77777777" w:rsidR="00FE659E" w:rsidRDefault="00FE659E" w:rsidP="00FE659E">
      <w:pPr>
        <w:spacing w:after="0" w:line="276" w:lineRule="auto"/>
        <w:jc w:val="center"/>
        <w:rPr>
          <w:rFonts w:ascii="Times New Roman" w:hAnsi="Times New Roman" w:cs="Times New Roman"/>
          <w:b/>
          <w:bCs/>
          <w:sz w:val="28"/>
          <w:szCs w:val="28"/>
        </w:rPr>
      </w:pPr>
    </w:p>
    <w:p w14:paraId="38DBD51C" w14:textId="77777777" w:rsidR="00FE659E" w:rsidRDefault="00FE659E" w:rsidP="00FE659E">
      <w:pPr>
        <w:spacing w:after="0" w:line="276" w:lineRule="auto"/>
        <w:jc w:val="center"/>
        <w:rPr>
          <w:rFonts w:ascii="Times New Roman" w:hAnsi="Times New Roman" w:cs="Times New Roman"/>
          <w:b/>
          <w:bCs/>
          <w:sz w:val="28"/>
          <w:szCs w:val="28"/>
        </w:rPr>
      </w:pPr>
    </w:p>
    <w:p w14:paraId="51697A36" w14:textId="77777777" w:rsidR="00FE659E" w:rsidRDefault="00FE659E" w:rsidP="00FE659E">
      <w:pPr>
        <w:spacing w:after="0" w:line="276" w:lineRule="auto"/>
        <w:jc w:val="center"/>
        <w:rPr>
          <w:rFonts w:ascii="Times New Roman" w:hAnsi="Times New Roman" w:cs="Times New Roman"/>
          <w:b/>
          <w:bCs/>
          <w:sz w:val="28"/>
          <w:szCs w:val="28"/>
        </w:rPr>
      </w:pPr>
    </w:p>
    <w:p w14:paraId="61F4C80C" w14:textId="77777777" w:rsidR="00FE659E" w:rsidRDefault="00FE659E" w:rsidP="00FE659E">
      <w:pPr>
        <w:spacing w:after="0" w:line="276" w:lineRule="auto"/>
        <w:jc w:val="center"/>
        <w:rPr>
          <w:rFonts w:ascii="Times New Roman" w:hAnsi="Times New Roman" w:cs="Times New Roman"/>
          <w:b/>
          <w:bCs/>
          <w:sz w:val="28"/>
          <w:szCs w:val="28"/>
        </w:rPr>
      </w:pPr>
    </w:p>
    <w:p w14:paraId="79A6955D" w14:textId="77777777" w:rsidR="00FE659E" w:rsidRDefault="00FE659E" w:rsidP="00FE659E">
      <w:pPr>
        <w:spacing w:after="0" w:line="276" w:lineRule="auto"/>
        <w:jc w:val="center"/>
        <w:rPr>
          <w:rFonts w:ascii="Times New Roman" w:hAnsi="Times New Roman" w:cs="Times New Roman"/>
          <w:b/>
          <w:bCs/>
          <w:sz w:val="28"/>
          <w:szCs w:val="28"/>
        </w:rPr>
      </w:pPr>
    </w:p>
    <w:p w14:paraId="1B0B70A6" w14:textId="77777777" w:rsidR="00FE659E" w:rsidRDefault="00FE659E" w:rsidP="00FE659E">
      <w:pPr>
        <w:spacing w:after="0" w:line="276" w:lineRule="auto"/>
        <w:jc w:val="center"/>
        <w:rPr>
          <w:rFonts w:ascii="Times New Roman" w:hAnsi="Times New Roman" w:cs="Times New Roman"/>
          <w:b/>
          <w:bCs/>
          <w:sz w:val="28"/>
          <w:szCs w:val="28"/>
        </w:rPr>
      </w:pPr>
    </w:p>
    <w:p w14:paraId="48B00871" w14:textId="77777777" w:rsidR="00FE659E" w:rsidRDefault="00FE659E" w:rsidP="00FE659E">
      <w:pPr>
        <w:spacing w:after="0" w:line="276" w:lineRule="auto"/>
        <w:jc w:val="center"/>
        <w:rPr>
          <w:rFonts w:ascii="Times New Roman" w:hAnsi="Times New Roman" w:cs="Times New Roman"/>
          <w:b/>
          <w:bCs/>
          <w:sz w:val="28"/>
          <w:szCs w:val="28"/>
        </w:rPr>
      </w:pPr>
    </w:p>
    <w:p w14:paraId="09B3F410" w14:textId="4559D575" w:rsidR="00FE659E" w:rsidRDefault="00FE659E" w:rsidP="00FE659E">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(версия </w:t>
      </w:r>
      <w:r w:rsidR="00D8340B">
        <w:rPr>
          <w:rFonts w:ascii="Times New Roman" w:hAnsi="Times New Roman" w:cs="Times New Roman"/>
          <w:b/>
          <w:bCs/>
          <w:sz w:val="28"/>
          <w:szCs w:val="28"/>
        </w:rPr>
        <w:t>2</w:t>
      </w:r>
      <w:r>
        <w:rPr>
          <w:rFonts w:ascii="Times New Roman" w:hAnsi="Times New Roman" w:cs="Times New Roman"/>
          <w:b/>
          <w:bCs/>
          <w:sz w:val="28"/>
          <w:szCs w:val="28"/>
        </w:rPr>
        <w:t>.</w:t>
      </w:r>
      <w:r w:rsidR="00E50758">
        <w:rPr>
          <w:rFonts w:ascii="Times New Roman" w:hAnsi="Times New Roman" w:cs="Times New Roman"/>
          <w:b/>
          <w:bCs/>
          <w:sz w:val="28"/>
          <w:szCs w:val="28"/>
        </w:rPr>
        <w:t>2</w:t>
      </w:r>
      <w:r>
        <w:rPr>
          <w:rFonts w:ascii="Times New Roman" w:hAnsi="Times New Roman" w:cs="Times New Roman"/>
          <w:b/>
          <w:bCs/>
          <w:sz w:val="28"/>
          <w:szCs w:val="28"/>
        </w:rPr>
        <w:t>)</w:t>
      </w:r>
    </w:p>
    <w:p w14:paraId="225EC67E" w14:textId="28F19336" w:rsidR="00F1182D" w:rsidRDefault="00F1182D" w:rsidP="00FE659E">
      <w:pPr>
        <w:spacing w:after="0" w:line="276" w:lineRule="auto"/>
        <w:jc w:val="center"/>
        <w:rPr>
          <w:rFonts w:ascii="Times New Roman" w:hAnsi="Times New Roman" w:cs="Times New Roman"/>
          <w:b/>
          <w:bCs/>
          <w:sz w:val="28"/>
          <w:szCs w:val="28"/>
        </w:rPr>
      </w:pPr>
    </w:p>
    <w:p w14:paraId="56A94460" w14:textId="77777777" w:rsidR="00F1182D" w:rsidRDefault="00F1182D" w:rsidP="00FE659E">
      <w:pPr>
        <w:spacing w:after="0" w:line="276" w:lineRule="auto"/>
        <w:jc w:val="center"/>
        <w:rPr>
          <w:rFonts w:ascii="Times New Roman" w:hAnsi="Times New Roman" w:cs="Times New Roman"/>
          <w:b/>
          <w:bCs/>
          <w:sz w:val="28"/>
          <w:szCs w:val="28"/>
        </w:rPr>
      </w:pPr>
    </w:p>
    <w:p w14:paraId="33713679" w14:textId="199FA855" w:rsidR="00F50C6E" w:rsidRPr="009776BE" w:rsidRDefault="009776BE" w:rsidP="00FE659E">
      <w:pPr>
        <w:spacing w:after="0" w:line="276" w:lineRule="auto"/>
        <w:jc w:val="center"/>
        <w:rPr>
          <w:rFonts w:ascii="Times New Roman" w:hAnsi="Times New Roman" w:cs="Times New Roman"/>
          <w:b/>
          <w:bCs/>
          <w:sz w:val="28"/>
          <w:szCs w:val="28"/>
        </w:rPr>
      </w:pPr>
      <w:r w:rsidRPr="009776BE">
        <w:rPr>
          <w:rFonts w:ascii="Times New Roman" w:hAnsi="Times New Roman" w:cs="Times New Roman"/>
          <w:b/>
          <w:bCs/>
          <w:sz w:val="28"/>
          <w:szCs w:val="28"/>
        </w:rPr>
        <w:lastRenderedPageBreak/>
        <w:t>1.  Общая информация</w:t>
      </w:r>
    </w:p>
    <w:p w14:paraId="1D09858B" w14:textId="73D20BC2" w:rsidR="009776BE" w:rsidRDefault="009776BE" w:rsidP="009776BE">
      <w:pPr>
        <w:spacing w:after="0" w:line="276" w:lineRule="auto"/>
        <w:ind w:firstLine="709"/>
        <w:jc w:val="both"/>
        <w:rPr>
          <w:rFonts w:ascii="Times New Roman" w:hAnsi="Times New Roman" w:cs="Times New Roman"/>
          <w:sz w:val="28"/>
          <w:szCs w:val="28"/>
        </w:rPr>
      </w:pPr>
      <w:r w:rsidRPr="009776BE">
        <w:rPr>
          <w:rFonts w:ascii="Times New Roman" w:hAnsi="Times New Roman" w:cs="Times New Roman"/>
          <w:sz w:val="28"/>
          <w:szCs w:val="28"/>
        </w:rPr>
        <w:t>1.1</w:t>
      </w:r>
      <w:r>
        <w:rPr>
          <w:rFonts w:ascii="Times New Roman" w:hAnsi="Times New Roman" w:cs="Times New Roman"/>
          <w:sz w:val="28"/>
          <w:szCs w:val="28"/>
        </w:rPr>
        <w:t>.</w:t>
      </w:r>
      <w:r w:rsidRPr="009776BE">
        <w:rPr>
          <w:rFonts w:ascii="Times New Roman" w:hAnsi="Times New Roman" w:cs="Times New Roman"/>
          <w:sz w:val="28"/>
          <w:szCs w:val="28"/>
        </w:rPr>
        <w:t xml:space="preserve"> В инструкци</w:t>
      </w:r>
      <w:r>
        <w:rPr>
          <w:rFonts w:ascii="Times New Roman" w:hAnsi="Times New Roman" w:cs="Times New Roman"/>
          <w:sz w:val="28"/>
          <w:szCs w:val="28"/>
        </w:rPr>
        <w:t>и</w:t>
      </w:r>
      <w:r w:rsidRPr="009776BE">
        <w:rPr>
          <w:rFonts w:ascii="Times New Roman" w:hAnsi="Times New Roman" w:cs="Times New Roman"/>
          <w:sz w:val="28"/>
          <w:szCs w:val="28"/>
        </w:rPr>
        <w:t xml:space="preserve"> для </w:t>
      </w:r>
      <w:r w:rsidR="0057077A">
        <w:rPr>
          <w:rFonts w:ascii="Times New Roman" w:hAnsi="Times New Roman" w:cs="Times New Roman"/>
          <w:sz w:val="28"/>
          <w:szCs w:val="28"/>
        </w:rPr>
        <w:t>Участников малой закупки</w:t>
      </w:r>
      <w:r w:rsidRPr="009776BE">
        <w:rPr>
          <w:rFonts w:ascii="Times New Roman" w:hAnsi="Times New Roman" w:cs="Times New Roman"/>
          <w:sz w:val="28"/>
          <w:szCs w:val="28"/>
        </w:rPr>
        <w:t xml:space="preserve"> по работе в подсистеме «Малые закупки Архангельской области»</w:t>
      </w:r>
      <w:r>
        <w:rPr>
          <w:rFonts w:ascii="Times New Roman" w:hAnsi="Times New Roman" w:cs="Times New Roman"/>
          <w:sz w:val="28"/>
          <w:szCs w:val="28"/>
        </w:rPr>
        <w:t xml:space="preserve"> используются определения и сокращения </w:t>
      </w:r>
      <w:r w:rsidRPr="009776BE">
        <w:rPr>
          <w:rFonts w:ascii="Times New Roman" w:hAnsi="Times New Roman" w:cs="Times New Roman"/>
          <w:sz w:val="28"/>
          <w:szCs w:val="28"/>
        </w:rPr>
        <w:t>Регламент</w:t>
      </w:r>
      <w:r>
        <w:rPr>
          <w:rFonts w:ascii="Times New Roman" w:hAnsi="Times New Roman" w:cs="Times New Roman"/>
          <w:sz w:val="28"/>
          <w:szCs w:val="28"/>
        </w:rPr>
        <w:t xml:space="preserve">а </w:t>
      </w:r>
      <w:r w:rsidRPr="009776BE">
        <w:rPr>
          <w:rFonts w:ascii="Times New Roman" w:hAnsi="Times New Roman" w:cs="Times New Roman"/>
          <w:sz w:val="28"/>
          <w:szCs w:val="28"/>
        </w:rPr>
        <w:t xml:space="preserve">осуществления малых закупок с использованием подсистемы «Малые закупки Архангельской области» </w:t>
      </w:r>
      <w:r>
        <w:rPr>
          <w:rFonts w:ascii="Times New Roman" w:hAnsi="Times New Roman" w:cs="Times New Roman"/>
          <w:sz w:val="28"/>
          <w:szCs w:val="28"/>
        </w:rPr>
        <w:t>РИС, размещенного на сайте РИС.</w:t>
      </w:r>
    </w:p>
    <w:p w14:paraId="4C22A75B" w14:textId="3C367742" w:rsidR="00973641" w:rsidRDefault="009776BE" w:rsidP="009776B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57077A">
        <w:rPr>
          <w:rFonts w:ascii="Times New Roman" w:hAnsi="Times New Roman" w:cs="Times New Roman"/>
          <w:sz w:val="28"/>
          <w:szCs w:val="28"/>
        </w:rPr>
        <w:t>Участникам малой закупки</w:t>
      </w:r>
      <w:r>
        <w:rPr>
          <w:rFonts w:ascii="Times New Roman" w:hAnsi="Times New Roman" w:cs="Times New Roman"/>
          <w:sz w:val="28"/>
          <w:szCs w:val="28"/>
        </w:rPr>
        <w:t xml:space="preserve"> </w:t>
      </w:r>
      <w:r w:rsidRPr="009776BE">
        <w:rPr>
          <w:rFonts w:ascii="Times New Roman" w:hAnsi="Times New Roman" w:cs="Times New Roman"/>
          <w:sz w:val="28"/>
          <w:szCs w:val="28"/>
        </w:rPr>
        <w:t>подсистем</w:t>
      </w:r>
      <w:r>
        <w:rPr>
          <w:rFonts w:ascii="Times New Roman" w:hAnsi="Times New Roman" w:cs="Times New Roman"/>
          <w:sz w:val="28"/>
          <w:szCs w:val="28"/>
        </w:rPr>
        <w:t>а</w:t>
      </w:r>
      <w:r w:rsidRPr="009776BE">
        <w:rPr>
          <w:rFonts w:ascii="Times New Roman" w:hAnsi="Times New Roman" w:cs="Times New Roman"/>
          <w:sz w:val="28"/>
          <w:szCs w:val="28"/>
        </w:rPr>
        <w:t xml:space="preserve"> «Малые закупки Архангельской области»</w:t>
      </w:r>
      <w:r>
        <w:rPr>
          <w:rFonts w:ascii="Times New Roman" w:hAnsi="Times New Roman" w:cs="Times New Roman"/>
          <w:sz w:val="28"/>
          <w:szCs w:val="28"/>
        </w:rPr>
        <w:t xml:space="preserve"> доступна </w:t>
      </w:r>
      <w:r w:rsidR="0057077A">
        <w:rPr>
          <w:rFonts w:ascii="Times New Roman" w:hAnsi="Times New Roman" w:cs="Times New Roman"/>
          <w:sz w:val="28"/>
          <w:szCs w:val="28"/>
        </w:rPr>
        <w:t xml:space="preserve">после регистрации, вход осуществляется на сайте </w:t>
      </w:r>
      <w:r w:rsidR="0057077A" w:rsidRPr="009776BE">
        <w:rPr>
          <w:rFonts w:ascii="Times New Roman" w:hAnsi="Times New Roman" w:cs="Times New Roman"/>
          <w:sz w:val="28"/>
          <w:szCs w:val="28"/>
        </w:rPr>
        <w:t>подсистем</w:t>
      </w:r>
      <w:r w:rsidR="00433578">
        <w:rPr>
          <w:rFonts w:ascii="Times New Roman" w:hAnsi="Times New Roman" w:cs="Times New Roman"/>
          <w:sz w:val="28"/>
          <w:szCs w:val="28"/>
        </w:rPr>
        <w:t>ы</w:t>
      </w:r>
      <w:r w:rsidR="0057077A" w:rsidRPr="009776BE">
        <w:rPr>
          <w:rFonts w:ascii="Times New Roman" w:hAnsi="Times New Roman" w:cs="Times New Roman"/>
          <w:sz w:val="28"/>
          <w:szCs w:val="28"/>
        </w:rPr>
        <w:t xml:space="preserve"> «Малые закупки Архангельской области»</w:t>
      </w:r>
      <w:r w:rsidR="0057077A">
        <w:rPr>
          <w:rFonts w:ascii="Times New Roman" w:hAnsi="Times New Roman" w:cs="Times New Roman"/>
          <w:sz w:val="28"/>
          <w:szCs w:val="28"/>
        </w:rPr>
        <w:t xml:space="preserve"> </w:t>
      </w:r>
      <w:hyperlink r:id="rId5" w:history="1">
        <w:r w:rsidR="0057077A" w:rsidRPr="00A12260">
          <w:rPr>
            <w:rStyle w:val="a5"/>
            <w:rFonts w:ascii="Times New Roman" w:hAnsi="Times New Roman" w:cs="Times New Roman"/>
            <w:sz w:val="28"/>
            <w:szCs w:val="28"/>
          </w:rPr>
          <w:t>https://zakupki.dvinaland.ru/smallpurchases/Menu/Page/1</w:t>
        </w:r>
      </w:hyperlink>
      <w:r w:rsidR="0057077A">
        <w:rPr>
          <w:rFonts w:ascii="Times New Roman" w:hAnsi="Times New Roman" w:cs="Times New Roman"/>
          <w:sz w:val="28"/>
          <w:szCs w:val="28"/>
        </w:rPr>
        <w:t xml:space="preserve"> по логину и паролю</w:t>
      </w:r>
      <w:r>
        <w:rPr>
          <w:rFonts w:ascii="Times New Roman" w:hAnsi="Times New Roman" w:cs="Times New Roman"/>
          <w:sz w:val="28"/>
          <w:szCs w:val="28"/>
        </w:rPr>
        <w:t>.</w:t>
      </w:r>
    </w:p>
    <w:p w14:paraId="5AFAEE97" w14:textId="59B334CC" w:rsidR="00973641" w:rsidRDefault="00973641" w:rsidP="009776BE">
      <w:pPr>
        <w:spacing w:after="0" w:line="276" w:lineRule="auto"/>
        <w:ind w:firstLine="709"/>
        <w:jc w:val="both"/>
        <w:rPr>
          <w:rFonts w:ascii="Times New Roman" w:hAnsi="Times New Roman" w:cs="Times New Roman"/>
          <w:sz w:val="28"/>
          <w:szCs w:val="28"/>
        </w:rPr>
      </w:pPr>
    </w:p>
    <w:p w14:paraId="4AFD66A7" w14:textId="6A0263DA" w:rsidR="00973641" w:rsidRDefault="00C3207B" w:rsidP="00973641">
      <w:pPr>
        <w:spacing w:after="0" w:line="276" w:lineRule="auto"/>
        <w:jc w:val="both"/>
        <w:rPr>
          <w:rFonts w:ascii="Times New Roman" w:hAnsi="Times New Roman" w:cs="Times New Roman"/>
          <w:sz w:val="28"/>
          <w:szCs w:val="28"/>
        </w:rPr>
      </w:pPr>
      <w:r w:rsidRPr="00C3207B">
        <w:rPr>
          <w:rFonts w:ascii="Times New Roman" w:hAnsi="Times New Roman" w:cs="Times New Roman"/>
          <w:noProof/>
          <w:sz w:val="28"/>
          <w:szCs w:val="28"/>
        </w:rPr>
        <w:drawing>
          <wp:inline distT="0" distB="0" distL="0" distR="0" wp14:anchorId="78BD8626" wp14:editId="0DEC94AC">
            <wp:extent cx="6300470" cy="3365147"/>
            <wp:effectExtent l="0" t="0" r="508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66" b="1"/>
                    <a:stretch/>
                  </pic:blipFill>
                  <pic:spPr bwMode="auto">
                    <a:xfrm>
                      <a:off x="0" y="0"/>
                      <a:ext cx="6300470" cy="3365147"/>
                    </a:xfrm>
                    <a:prstGeom prst="rect">
                      <a:avLst/>
                    </a:prstGeom>
                    <a:ln>
                      <a:noFill/>
                    </a:ln>
                    <a:extLst>
                      <a:ext uri="{53640926-AAD7-44D8-BBD7-CCE9431645EC}">
                        <a14:shadowObscured xmlns:a14="http://schemas.microsoft.com/office/drawing/2010/main"/>
                      </a:ext>
                    </a:extLst>
                  </pic:spPr>
                </pic:pic>
              </a:graphicData>
            </a:graphic>
          </wp:inline>
        </w:drawing>
      </w:r>
    </w:p>
    <w:p w14:paraId="103248B1" w14:textId="494DAF04" w:rsidR="00973641" w:rsidRDefault="00973641" w:rsidP="00973641">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00935460">
        <w:rPr>
          <w:rFonts w:ascii="Times New Roman" w:hAnsi="Times New Roman" w:cs="Times New Roman"/>
          <w:sz w:val="28"/>
          <w:szCs w:val="28"/>
        </w:rPr>
        <w:t>Сайт п</w:t>
      </w:r>
      <w:r>
        <w:rPr>
          <w:rFonts w:ascii="Times New Roman" w:hAnsi="Times New Roman" w:cs="Times New Roman"/>
          <w:sz w:val="28"/>
          <w:szCs w:val="28"/>
        </w:rPr>
        <w:t>одсистем</w:t>
      </w:r>
      <w:r w:rsidR="00935460">
        <w:rPr>
          <w:rFonts w:ascii="Times New Roman" w:hAnsi="Times New Roman" w:cs="Times New Roman"/>
          <w:sz w:val="28"/>
          <w:szCs w:val="28"/>
        </w:rPr>
        <w:t>ы</w:t>
      </w:r>
      <w:r>
        <w:rPr>
          <w:rFonts w:ascii="Times New Roman" w:hAnsi="Times New Roman" w:cs="Times New Roman"/>
          <w:sz w:val="28"/>
          <w:szCs w:val="28"/>
        </w:rPr>
        <w:t xml:space="preserve"> «Малые закупки Архангельской области»</w:t>
      </w:r>
      <w:r w:rsidR="006B5EFC">
        <w:rPr>
          <w:rFonts w:ascii="Times New Roman" w:hAnsi="Times New Roman" w:cs="Times New Roman"/>
          <w:sz w:val="28"/>
          <w:szCs w:val="28"/>
        </w:rPr>
        <w:t>, вход в</w:t>
      </w:r>
      <w:r w:rsidR="00935460">
        <w:rPr>
          <w:rFonts w:ascii="Times New Roman" w:hAnsi="Times New Roman" w:cs="Times New Roman"/>
          <w:sz w:val="28"/>
          <w:szCs w:val="28"/>
        </w:rPr>
        <w:t xml:space="preserve"> </w:t>
      </w:r>
      <w:r>
        <w:rPr>
          <w:rFonts w:ascii="Times New Roman" w:hAnsi="Times New Roman" w:cs="Times New Roman"/>
          <w:sz w:val="28"/>
          <w:szCs w:val="28"/>
        </w:rPr>
        <w:t>личн</w:t>
      </w:r>
      <w:r w:rsidR="00935460">
        <w:rPr>
          <w:rFonts w:ascii="Times New Roman" w:hAnsi="Times New Roman" w:cs="Times New Roman"/>
          <w:sz w:val="28"/>
          <w:szCs w:val="28"/>
        </w:rPr>
        <w:t>ый</w:t>
      </w:r>
      <w:r>
        <w:rPr>
          <w:rFonts w:ascii="Times New Roman" w:hAnsi="Times New Roman" w:cs="Times New Roman"/>
          <w:sz w:val="28"/>
          <w:szCs w:val="28"/>
        </w:rPr>
        <w:t xml:space="preserve"> кабинет </w:t>
      </w:r>
      <w:r w:rsidR="00935460">
        <w:rPr>
          <w:rFonts w:ascii="Times New Roman" w:hAnsi="Times New Roman" w:cs="Times New Roman"/>
          <w:sz w:val="28"/>
          <w:szCs w:val="28"/>
        </w:rPr>
        <w:t>Участника малой закупки</w:t>
      </w:r>
    </w:p>
    <w:p w14:paraId="73F4D58D" w14:textId="24894A64" w:rsidR="00973641" w:rsidRDefault="00973641" w:rsidP="00973641">
      <w:pPr>
        <w:spacing w:after="0" w:line="276" w:lineRule="auto"/>
        <w:jc w:val="both"/>
        <w:rPr>
          <w:rFonts w:ascii="Times New Roman" w:hAnsi="Times New Roman" w:cs="Times New Roman"/>
          <w:sz w:val="28"/>
          <w:szCs w:val="28"/>
        </w:rPr>
      </w:pPr>
    </w:p>
    <w:p w14:paraId="41F79181" w14:textId="77777777" w:rsidR="0061762B" w:rsidRDefault="0061762B" w:rsidP="00973641">
      <w:pPr>
        <w:spacing w:after="0" w:line="276" w:lineRule="auto"/>
        <w:jc w:val="both"/>
        <w:rPr>
          <w:rFonts w:ascii="Times New Roman" w:hAnsi="Times New Roman" w:cs="Times New Roman"/>
          <w:sz w:val="28"/>
          <w:szCs w:val="28"/>
        </w:rPr>
      </w:pPr>
    </w:p>
    <w:p w14:paraId="6A59FEA1" w14:textId="77777777" w:rsidR="00F67C63" w:rsidRDefault="00F67C63">
      <w:pPr>
        <w:rPr>
          <w:rFonts w:ascii="Times New Roman" w:hAnsi="Times New Roman" w:cs="Times New Roman"/>
          <w:b/>
          <w:bCs/>
          <w:sz w:val="28"/>
          <w:szCs w:val="28"/>
        </w:rPr>
      </w:pPr>
      <w:r>
        <w:rPr>
          <w:rFonts w:ascii="Times New Roman" w:hAnsi="Times New Roman" w:cs="Times New Roman"/>
          <w:b/>
          <w:bCs/>
          <w:sz w:val="28"/>
          <w:szCs w:val="28"/>
        </w:rPr>
        <w:br w:type="page"/>
      </w:r>
    </w:p>
    <w:p w14:paraId="2BAE87B2" w14:textId="114DA25A" w:rsidR="00973641" w:rsidRPr="000432DD" w:rsidRDefault="00973641" w:rsidP="000432DD">
      <w:pPr>
        <w:spacing w:after="0" w:line="276" w:lineRule="auto"/>
        <w:ind w:firstLine="709"/>
        <w:jc w:val="center"/>
        <w:rPr>
          <w:rFonts w:ascii="Times New Roman" w:hAnsi="Times New Roman" w:cs="Times New Roman"/>
          <w:b/>
          <w:bCs/>
          <w:sz w:val="28"/>
          <w:szCs w:val="28"/>
        </w:rPr>
      </w:pPr>
      <w:r w:rsidRPr="000432DD">
        <w:rPr>
          <w:rFonts w:ascii="Times New Roman" w:hAnsi="Times New Roman" w:cs="Times New Roman"/>
          <w:b/>
          <w:bCs/>
          <w:sz w:val="28"/>
          <w:szCs w:val="28"/>
        </w:rPr>
        <w:lastRenderedPageBreak/>
        <w:t xml:space="preserve">2. </w:t>
      </w:r>
      <w:r w:rsidR="00A50D4A">
        <w:rPr>
          <w:rFonts w:ascii="Times New Roman" w:hAnsi="Times New Roman" w:cs="Times New Roman"/>
          <w:b/>
          <w:bCs/>
          <w:sz w:val="28"/>
          <w:szCs w:val="28"/>
        </w:rPr>
        <w:t>Личный кабинет участника малой закупки</w:t>
      </w:r>
    </w:p>
    <w:p w14:paraId="4F820830" w14:textId="3BE08015" w:rsidR="006B5EFC" w:rsidRDefault="00973641" w:rsidP="00846D58">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9776BE">
        <w:rPr>
          <w:rFonts w:ascii="Times New Roman" w:hAnsi="Times New Roman" w:cs="Times New Roman"/>
          <w:sz w:val="28"/>
          <w:szCs w:val="28"/>
        </w:rPr>
        <w:t xml:space="preserve"> </w:t>
      </w:r>
      <w:r w:rsidR="006B5EFC">
        <w:rPr>
          <w:rFonts w:ascii="Times New Roman" w:hAnsi="Times New Roman" w:cs="Times New Roman"/>
          <w:sz w:val="28"/>
          <w:szCs w:val="28"/>
        </w:rPr>
        <w:t xml:space="preserve">Раздел Профиль участника позволяет </w:t>
      </w:r>
      <w:r w:rsidR="00433578">
        <w:rPr>
          <w:rFonts w:ascii="Times New Roman" w:hAnsi="Times New Roman" w:cs="Times New Roman"/>
          <w:sz w:val="28"/>
          <w:szCs w:val="28"/>
        </w:rPr>
        <w:t>изменять регистрационные данные, обновлять сертификат электронной подписи, изменять пароль, удалять дополнительные аккаунты.</w:t>
      </w:r>
    </w:p>
    <w:p w14:paraId="0DDBDEF9" w14:textId="75390547" w:rsidR="006B5EFC" w:rsidRDefault="00C3207B" w:rsidP="006B5EFC">
      <w:pPr>
        <w:spacing w:after="0" w:line="276" w:lineRule="auto"/>
        <w:jc w:val="both"/>
        <w:rPr>
          <w:rFonts w:ascii="Times New Roman" w:hAnsi="Times New Roman" w:cs="Times New Roman"/>
          <w:sz w:val="28"/>
          <w:szCs w:val="28"/>
        </w:rPr>
      </w:pPr>
      <w:r w:rsidRPr="00C3207B">
        <w:rPr>
          <w:rFonts w:ascii="Times New Roman" w:hAnsi="Times New Roman" w:cs="Times New Roman"/>
          <w:noProof/>
          <w:sz w:val="28"/>
          <w:szCs w:val="28"/>
        </w:rPr>
        <w:drawing>
          <wp:inline distT="0" distB="0" distL="0" distR="0" wp14:anchorId="278C6EB4" wp14:editId="4AF81117">
            <wp:extent cx="6300470" cy="3574415"/>
            <wp:effectExtent l="0" t="0" r="508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0470" cy="3574415"/>
                    </a:xfrm>
                    <a:prstGeom prst="rect">
                      <a:avLst/>
                    </a:prstGeom>
                  </pic:spPr>
                </pic:pic>
              </a:graphicData>
            </a:graphic>
          </wp:inline>
        </w:drawing>
      </w:r>
    </w:p>
    <w:p w14:paraId="12D545E4" w14:textId="3A2FC660" w:rsidR="00433578" w:rsidRDefault="00846D58" w:rsidP="00433578">
      <w:pPr>
        <w:spacing w:after="0" w:line="276" w:lineRule="auto"/>
        <w:jc w:val="center"/>
        <w:rPr>
          <w:rFonts w:ascii="Times New Roman" w:hAnsi="Times New Roman" w:cs="Times New Roman"/>
          <w:sz w:val="28"/>
          <w:szCs w:val="28"/>
        </w:rPr>
      </w:pPr>
      <w:r w:rsidRPr="00846D58">
        <w:rPr>
          <w:rFonts w:ascii="Times New Roman" w:hAnsi="Times New Roman" w:cs="Times New Roman"/>
          <w:sz w:val="28"/>
          <w:szCs w:val="28"/>
        </w:rPr>
        <w:t xml:space="preserve"> </w:t>
      </w:r>
      <w:r w:rsidR="00433578">
        <w:rPr>
          <w:rFonts w:ascii="Times New Roman" w:hAnsi="Times New Roman" w:cs="Times New Roman"/>
          <w:sz w:val="28"/>
          <w:szCs w:val="28"/>
        </w:rPr>
        <w:t xml:space="preserve">Рисунок 2. Личный кабинет Участника малой закупки, </w:t>
      </w:r>
      <w:r w:rsidR="00F5241A">
        <w:rPr>
          <w:rFonts w:ascii="Times New Roman" w:hAnsi="Times New Roman" w:cs="Times New Roman"/>
          <w:sz w:val="28"/>
          <w:szCs w:val="28"/>
        </w:rPr>
        <w:t>П</w:t>
      </w:r>
      <w:r w:rsidR="00433578">
        <w:rPr>
          <w:rFonts w:ascii="Times New Roman" w:hAnsi="Times New Roman" w:cs="Times New Roman"/>
          <w:sz w:val="28"/>
          <w:szCs w:val="28"/>
        </w:rPr>
        <w:t>рофиль участника</w:t>
      </w:r>
    </w:p>
    <w:p w14:paraId="12D6DF90" w14:textId="584B567A" w:rsidR="00900A09" w:rsidRDefault="00900A09" w:rsidP="00846D58">
      <w:pPr>
        <w:spacing w:after="0" w:line="276" w:lineRule="auto"/>
        <w:ind w:firstLine="709"/>
        <w:jc w:val="center"/>
        <w:rPr>
          <w:rFonts w:ascii="Times New Roman" w:hAnsi="Times New Roman" w:cs="Times New Roman"/>
          <w:sz w:val="28"/>
          <w:szCs w:val="28"/>
        </w:rPr>
      </w:pPr>
    </w:p>
    <w:p w14:paraId="5D4164E1" w14:textId="58A3EEDF" w:rsidR="00900A09" w:rsidRDefault="00900A09" w:rsidP="00AC48D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00F5241A">
        <w:rPr>
          <w:rFonts w:ascii="Times New Roman" w:hAnsi="Times New Roman" w:cs="Times New Roman"/>
          <w:sz w:val="28"/>
          <w:szCs w:val="28"/>
        </w:rPr>
        <w:t xml:space="preserve">Раздел </w:t>
      </w:r>
      <w:r w:rsidR="000432DD" w:rsidRPr="000432DD">
        <w:rPr>
          <w:rFonts w:ascii="Times New Roman" w:hAnsi="Times New Roman" w:cs="Times New Roman"/>
          <w:sz w:val="28"/>
          <w:szCs w:val="28"/>
        </w:rPr>
        <w:t xml:space="preserve">Извещение </w:t>
      </w:r>
      <w:r w:rsidR="00F5241A">
        <w:rPr>
          <w:rFonts w:ascii="Times New Roman" w:hAnsi="Times New Roman" w:cs="Times New Roman"/>
          <w:sz w:val="28"/>
          <w:szCs w:val="28"/>
        </w:rPr>
        <w:t>позволяет участникам малой закупки получить доступ к опубликованным извещениям о малой закупки, подавать заявки для участия в малой закупки</w:t>
      </w:r>
      <w:r w:rsidR="00755DF4" w:rsidRPr="000432DD">
        <w:rPr>
          <w:rFonts w:ascii="Times New Roman" w:hAnsi="Times New Roman" w:cs="Times New Roman"/>
          <w:sz w:val="28"/>
          <w:szCs w:val="28"/>
        </w:rPr>
        <w:t>.</w:t>
      </w:r>
      <w:r w:rsidR="000432DD" w:rsidRPr="000432DD">
        <w:rPr>
          <w:rFonts w:ascii="Times New Roman" w:hAnsi="Times New Roman" w:cs="Times New Roman"/>
          <w:sz w:val="28"/>
          <w:szCs w:val="28"/>
        </w:rPr>
        <w:t xml:space="preserve"> </w:t>
      </w:r>
    </w:p>
    <w:p w14:paraId="179C2B46" w14:textId="46751A15" w:rsidR="003C3FA2" w:rsidRPr="00036548" w:rsidRDefault="00C3207B" w:rsidP="00AC48D3">
      <w:pPr>
        <w:spacing w:after="0" w:line="276" w:lineRule="auto"/>
        <w:jc w:val="both"/>
        <w:rPr>
          <w:rFonts w:ascii="Times New Roman" w:hAnsi="Times New Roman" w:cs="Times New Roman"/>
          <w:sz w:val="28"/>
          <w:szCs w:val="28"/>
        </w:rPr>
      </w:pPr>
      <w:r w:rsidRPr="00C3207B">
        <w:rPr>
          <w:rFonts w:ascii="Times New Roman" w:hAnsi="Times New Roman" w:cs="Times New Roman"/>
          <w:noProof/>
          <w:sz w:val="28"/>
          <w:szCs w:val="28"/>
        </w:rPr>
        <w:drawing>
          <wp:inline distT="0" distB="0" distL="0" distR="0" wp14:anchorId="15766362" wp14:editId="1A92F02B">
            <wp:extent cx="6300470" cy="360108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3601085"/>
                    </a:xfrm>
                    <a:prstGeom prst="rect">
                      <a:avLst/>
                    </a:prstGeom>
                  </pic:spPr>
                </pic:pic>
              </a:graphicData>
            </a:graphic>
          </wp:inline>
        </w:drawing>
      </w:r>
    </w:p>
    <w:p w14:paraId="15D3FDFF" w14:textId="114B9248" w:rsidR="003C3FA2" w:rsidRDefault="003C3FA2"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00F5241A">
        <w:rPr>
          <w:rFonts w:ascii="Times New Roman" w:hAnsi="Times New Roman" w:cs="Times New Roman"/>
          <w:sz w:val="28"/>
          <w:szCs w:val="28"/>
        </w:rPr>
        <w:t>Личный кабинет Участника малой закупки, Извещения</w:t>
      </w:r>
    </w:p>
    <w:p w14:paraId="1B3782B0" w14:textId="032633C1" w:rsidR="002153EA" w:rsidRPr="00CD41DE" w:rsidRDefault="002153EA" w:rsidP="002153EA">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Поиск Извещений осуществляется с помощью фильтра («Показать фильтр») и настройки параметров поиска.</w:t>
      </w:r>
      <w:r w:rsidR="00CD41DE">
        <w:rPr>
          <w:rFonts w:ascii="Times New Roman" w:hAnsi="Times New Roman" w:cs="Times New Roman"/>
          <w:sz w:val="28"/>
          <w:szCs w:val="28"/>
        </w:rPr>
        <w:t xml:space="preserve">  </w:t>
      </w:r>
      <w:r w:rsidR="00CD41DE" w:rsidRPr="00CD41DE">
        <w:rPr>
          <w:rFonts w:ascii="Times New Roman" w:hAnsi="Times New Roman" w:cs="Times New Roman"/>
          <w:sz w:val="28"/>
          <w:szCs w:val="28"/>
        </w:rPr>
        <w:t>При формировании извещения о малой закупке для описания объекта закупки не используется региональный каталог типовых товаров, работ, услуг, следовательно ни группа каталога типовых товаров, работ, услуги, ни позиция типовых товаров, работ, услуг не используются при поиске извещений о малой закупке, а также отключена подписка на рассылку по группам каталога типовых товаров, работ, услуг</w:t>
      </w:r>
      <w:r w:rsidR="00CD41DE" w:rsidRPr="00CD41DE">
        <w:rPr>
          <w:rFonts w:ascii="Times New Roman" w:hAnsi="Times New Roman" w:cs="Times New Roman"/>
          <w:sz w:val="28"/>
          <w:szCs w:val="28"/>
        </w:rPr>
        <w:t>.</w:t>
      </w:r>
    </w:p>
    <w:p w14:paraId="70017EA3" w14:textId="70B53FED" w:rsidR="002153EA" w:rsidRDefault="002153EA" w:rsidP="002153EA">
      <w:pPr>
        <w:spacing w:after="0" w:line="276" w:lineRule="auto"/>
        <w:rPr>
          <w:rFonts w:ascii="Times New Roman" w:hAnsi="Times New Roman" w:cs="Times New Roman"/>
          <w:sz w:val="28"/>
          <w:szCs w:val="28"/>
        </w:rPr>
      </w:pPr>
      <w:r w:rsidRPr="002153EA">
        <w:rPr>
          <w:rFonts w:ascii="Times New Roman" w:hAnsi="Times New Roman" w:cs="Times New Roman"/>
          <w:noProof/>
          <w:sz w:val="28"/>
          <w:szCs w:val="28"/>
        </w:rPr>
        <w:drawing>
          <wp:inline distT="0" distB="0" distL="0" distR="0" wp14:anchorId="7E49AA69" wp14:editId="4A6A7271">
            <wp:extent cx="6300470" cy="4436534"/>
            <wp:effectExtent l="0" t="0" r="508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393"/>
                    <a:stretch/>
                  </pic:blipFill>
                  <pic:spPr bwMode="auto">
                    <a:xfrm>
                      <a:off x="0" y="0"/>
                      <a:ext cx="6300470" cy="4436534"/>
                    </a:xfrm>
                    <a:prstGeom prst="rect">
                      <a:avLst/>
                    </a:prstGeom>
                    <a:ln>
                      <a:noFill/>
                    </a:ln>
                    <a:extLst>
                      <a:ext uri="{53640926-AAD7-44D8-BBD7-CCE9431645EC}">
                        <a14:shadowObscured xmlns:a14="http://schemas.microsoft.com/office/drawing/2010/main"/>
                      </a:ext>
                    </a:extLst>
                  </pic:spPr>
                </pic:pic>
              </a:graphicData>
            </a:graphic>
          </wp:inline>
        </w:drawing>
      </w:r>
    </w:p>
    <w:p w14:paraId="2EED66BF" w14:textId="02B248A4" w:rsidR="002153EA" w:rsidRDefault="002153EA" w:rsidP="002153E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Рисунок 4. Настройка параметров поиска извещений о малой закупке</w:t>
      </w:r>
    </w:p>
    <w:p w14:paraId="74624FFF" w14:textId="77777777" w:rsidR="002153EA" w:rsidRDefault="002153EA" w:rsidP="002153EA">
      <w:pPr>
        <w:spacing w:after="0" w:line="276" w:lineRule="auto"/>
        <w:rPr>
          <w:rFonts w:ascii="Times New Roman" w:hAnsi="Times New Roman" w:cs="Times New Roman"/>
          <w:sz w:val="28"/>
          <w:szCs w:val="28"/>
        </w:rPr>
      </w:pPr>
    </w:p>
    <w:p w14:paraId="13A6808E" w14:textId="759E7BBC" w:rsidR="003C3FA2" w:rsidRDefault="003C3FA2" w:rsidP="00AC48D3">
      <w:pPr>
        <w:spacing w:after="0" w:line="276" w:lineRule="auto"/>
        <w:jc w:val="center"/>
        <w:rPr>
          <w:rFonts w:ascii="Times New Roman" w:hAnsi="Times New Roman" w:cs="Times New Roman"/>
          <w:sz w:val="28"/>
          <w:szCs w:val="28"/>
        </w:rPr>
      </w:pPr>
    </w:p>
    <w:p w14:paraId="5BFDC552" w14:textId="7978D1E3" w:rsidR="003C3FA2" w:rsidRDefault="00036548" w:rsidP="00AC48D3">
      <w:pPr>
        <w:spacing w:after="0" w:line="276" w:lineRule="auto"/>
        <w:jc w:val="center"/>
        <w:rPr>
          <w:rFonts w:ascii="Times New Roman" w:hAnsi="Times New Roman" w:cs="Times New Roman"/>
          <w:sz w:val="28"/>
          <w:szCs w:val="28"/>
        </w:rPr>
      </w:pPr>
      <w:r w:rsidRPr="00036548">
        <w:rPr>
          <w:rFonts w:ascii="Times New Roman" w:hAnsi="Times New Roman" w:cs="Times New Roman"/>
          <w:noProof/>
          <w:sz w:val="28"/>
          <w:szCs w:val="28"/>
        </w:rPr>
        <w:lastRenderedPageBreak/>
        <w:drawing>
          <wp:inline distT="0" distB="0" distL="0" distR="0" wp14:anchorId="2B18F51E" wp14:editId="20006B7B">
            <wp:extent cx="6300470" cy="413512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0470" cy="4135120"/>
                    </a:xfrm>
                    <a:prstGeom prst="rect">
                      <a:avLst/>
                    </a:prstGeom>
                  </pic:spPr>
                </pic:pic>
              </a:graphicData>
            </a:graphic>
          </wp:inline>
        </w:drawing>
      </w:r>
    </w:p>
    <w:p w14:paraId="2AA6E16F" w14:textId="3746DFD4" w:rsidR="00783B4E" w:rsidRDefault="00783B4E"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5</w:t>
      </w:r>
      <w:r>
        <w:rPr>
          <w:rFonts w:ascii="Times New Roman" w:hAnsi="Times New Roman" w:cs="Times New Roman"/>
          <w:sz w:val="28"/>
          <w:szCs w:val="28"/>
        </w:rPr>
        <w:t xml:space="preserve">. </w:t>
      </w:r>
      <w:r w:rsidR="0018384B">
        <w:rPr>
          <w:rFonts w:ascii="Times New Roman" w:hAnsi="Times New Roman" w:cs="Times New Roman"/>
          <w:sz w:val="28"/>
          <w:szCs w:val="28"/>
        </w:rPr>
        <w:t xml:space="preserve">Формирование заявки </w:t>
      </w:r>
      <w:r w:rsidR="009C6B64">
        <w:rPr>
          <w:rFonts w:ascii="Times New Roman" w:hAnsi="Times New Roman" w:cs="Times New Roman"/>
          <w:sz w:val="28"/>
          <w:szCs w:val="28"/>
        </w:rPr>
        <w:t>для участия в малой закупке</w:t>
      </w:r>
    </w:p>
    <w:p w14:paraId="02E1F3A4" w14:textId="77777777" w:rsidR="003B5DCF" w:rsidRDefault="003B5DCF" w:rsidP="00AC48D3">
      <w:pPr>
        <w:spacing w:after="0" w:line="276" w:lineRule="auto"/>
        <w:jc w:val="center"/>
        <w:rPr>
          <w:rFonts w:ascii="Times New Roman" w:hAnsi="Times New Roman" w:cs="Times New Roman"/>
          <w:sz w:val="28"/>
          <w:szCs w:val="28"/>
        </w:rPr>
      </w:pPr>
    </w:p>
    <w:p w14:paraId="1A6A3CF2" w14:textId="3DA8803C" w:rsidR="00783B4E" w:rsidRDefault="003B5DCF" w:rsidP="00AC48D3">
      <w:pPr>
        <w:spacing w:after="0" w:line="276" w:lineRule="auto"/>
        <w:jc w:val="center"/>
        <w:rPr>
          <w:rFonts w:ascii="Times New Roman" w:hAnsi="Times New Roman" w:cs="Times New Roman"/>
          <w:sz w:val="28"/>
          <w:szCs w:val="28"/>
        </w:rPr>
      </w:pPr>
      <w:r w:rsidRPr="003B5DCF">
        <w:rPr>
          <w:rFonts w:ascii="Times New Roman" w:hAnsi="Times New Roman" w:cs="Times New Roman"/>
          <w:noProof/>
          <w:sz w:val="28"/>
          <w:szCs w:val="28"/>
        </w:rPr>
        <w:drawing>
          <wp:inline distT="0" distB="0" distL="0" distR="0" wp14:anchorId="044C6188" wp14:editId="52B987FA">
            <wp:extent cx="6300470" cy="354393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3543935"/>
                    </a:xfrm>
                    <a:prstGeom prst="rect">
                      <a:avLst/>
                    </a:prstGeom>
                  </pic:spPr>
                </pic:pic>
              </a:graphicData>
            </a:graphic>
          </wp:inline>
        </w:drawing>
      </w:r>
    </w:p>
    <w:p w14:paraId="673306B6" w14:textId="323C35F5" w:rsidR="00783B4E" w:rsidRDefault="00783B4E"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6</w:t>
      </w:r>
      <w:r>
        <w:rPr>
          <w:rFonts w:ascii="Times New Roman" w:hAnsi="Times New Roman" w:cs="Times New Roman"/>
          <w:sz w:val="28"/>
          <w:szCs w:val="28"/>
        </w:rPr>
        <w:t xml:space="preserve">. </w:t>
      </w:r>
      <w:r w:rsidR="003B5DCF">
        <w:rPr>
          <w:rFonts w:ascii="Times New Roman" w:hAnsi="Times New Roman" w:cs="Times New Roman"/>
          <w:sz w:val="28"/>
          <w:szCs w:val="28"/>
        </w:rPr>
        <w:t>Подписание заявки электронной подписью участника малой закупки</w:t>
      </w:r>
    </w:p>
    <w:p w14:paraId="293EB313" w14:textId="77777777" w:rsidR="003B5DCF" w:rsidRDefault="003B5DCF" w:rsidP="00AC48D3">
      <w:pPr>
        <w:spacing w:after="0" w:line="276" w:lineRule="auto"/>
        <w:jc w:val="center"/>
        <w:rPr>
          <w:rFonts w:ascii="Times New Roman" w:hAnsi="Times New Roman" w:cs="Times New Roman"/>
          <w:sz w:val="28"/>
          <w:szCs w:val="28"/>
        </w:rPr>
      </w:pPr>
    </w:p>
    <w:p w14:paraId="6184F07E" w14:textId="61926A18" w:rsidR="00C92475" w:rsidRDefault="00C92475" w:rsidP="00C9247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2.3. Раздел Заявки</w:t>
      </w:r>
      <w:r w:rsidRPr="000432DD">
        <w:rPr>
          <w:rFonts w:ascii="Times New Roman" w:hAnsi="Times New Roman" w:cs="Times New Roman"/>
          <w:sz w:val="28"/>
          <w:szCs w:val="28"/>
        </w:rPr>
        <w:t xml:space="preserve"> </w:t>
      </w:r>
      <w:r>
        <w:rPr>
          <w:rFonts w:ascii="Times New Roman" w:hAnsi="Times New Roman" w:cs="Times New Roman"/>
          <w:sz w:val="28"/>
          <w:szCs w:val="28"/>
        </w:rPr>
        <w:t>позволяет участникам малой закупки получить доступ к поданным заявкам и их статусам, отозвать заявку</w:t>
      </w:r>
      <w:r w:rsidRPr="000432DD">
        <w:rPr>
          <w:rFonts w:ascii="Times New Roman" w:hAnsi="Times New Roman" w:cs="Times New Roman"/>
          <w:sz w:val="28"/>
          <w:szCs w:val="28"/>
        </w:rPr>
        <w:t xml:space="preserve">. </w:t>
      </w:r>
    </w:p>
    <w:p w14:paraId="5B2853A2" w14:textId="77777777" w:rsidR="00783B4E" w:rsidRDefault="00783B4E" w:rsidP="00AC48D3">
      <w:pPr>
        <w:spacing w:after="0" w:line="276" w:lineRule="auto"/>
        <w:jc w:val="center"/>
        <w:rPr>
          <w:rFonts w:ascii="Times New Roman" w:hAnsi="Times New Roman" w:cs="Times New Roman"/>
          <w:sz w:val="28"/>
          <w:szCs w:val="28"/>
        </w:rPr>
      </w:pPr>
    </w:p>
    <w:p w14:paraId="29A492B7" w14:textId="6FAC897D" w:rsidR="00783B4E" w:rsidRDefault="00036548" w:rsidP="00AC48D3">
      <w:pPr>
        <w:spacing w:after="0" w:line="276" w:lineRule="auto"/>
        <w:jc w:val="center"/>
        <w:rPr>
          <w:rFonts w:ascii="Times New Roman" w:hAnsi="Times New Roman" w:cs="Times New Roman"/>
          <w:sz w:val="28"/>
          <w:szCs w:val="28"/>
        </w:rPr>
      </w:pPr>
      <w:r w:rsidRPr="00036548">
        <w:rPr>
          <w:rFonts w:ascii="Times New Roman" w:hAnsi="Times New Roman" w:cs="Times New Roman"/>
          <w:noProof/>
          <w:sz w:val="28"/>
          <w:szCs w:val="28"/>
        </w:rPr>
        <w:lastRenderedPageBreak/>
        <w:drawing>
          <wp:inline distT="0" distB="0" distL="0" distR="0" wp14:anchorId="49237333" wp14:editId="16BEA291">
            <wp:extent cx="6300470" cy="3180080"/>
            <wp:effectExtent l="0" t="0" r="508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3180080"/>
                    </a:xfrm>
                    <a:prstGeom prst="rect">
                      <a:avLst/>
                    </a:prstGeom>
                  </pic:spPr>
                </pic:pic>
              </a:graphicData>
            </a:graphic>
          </wp:inline>
        </w:drawing>
      </w:r>
    </w:p>
    <w:p w14:paraId="72CCB251" w14:textId="4728DAD0" w:rsidR="00B11090" w:rsidRDefault="00B11090"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7</w:t>
      </w:r>
      <w:r>
        <w:rPr>
          <w:rFonts w:ascii="Times New Roman" w:hAnsi="Times New Roman" w:cs="Times New Roman"/>
          <w:sz w:val="28"/>
          <w:szCs w:val="28"/>
        </w:rPr>
        <w:t xml:space="preserve">. </w:t>
      </w:r>
      <w:r w:rsidR="00C92475">
        <w:rPr>
          <w:rFonts w:ascii="Times New Roman" w:hAnsi="Times New Roman" w:cs="Times New Roman"/>
          <w:sz w:val="28"/>
          <w:szCs w:val="28"/>
        </w:rPr>
        <w:t>Личный кабинет Участника малой закупки, Заявки</w:t>
      </w:r>
    </w:p>
    <w:p w14:paraId="4B279604" w14:textId="7CA99EA8" w:rsidR="00E836B5" w:rsidRDefault="00E836B5" w:rsidP="00AC48D3">
      <w:pPr>
        <w:spacing w:after="0" w:line="276" w:lineRule="auto"/>
        <w:ind w:firstLine="709"/>
        <w:jc w:val="both"/>
        <w:rPr>
          <w:rFonts w:ascii="Times New Roman" w:hAnsi="Times New Roman" w:cs="Times New Roman"/>
          <w:sz w:val="28"/>
          <w:szCs w:val="28"/>
        </w:rPr>
      </w:pPr>
    </w:p>
    <w:p w14:paraId="3BFB6EC2" w14:textId="3D444270" w:rsidR="002D0FCC" w:rsidRDefault="00E836B5" w:rsidP="00C92475">
      <w:pPr>
        <w:spacing w:after="0" w:line="276" w:lineRule="auto"/>
        <w:ind w:firstLine="709"/>
        <w:jc w:val="both"/>
        <w:rPr>
          <w:rFonts w:ascii="Times New Roman" w:hAnsi="Times New Roman" w:cs="Times New Roman"/>
          <w:sz w:val="28"/>
          <w:szCs w:val="28"/>
        </w:rPr>
      </w:pPr>
      <w:r w:rsidRPr="00114FA3">
        <w:rPr>
          <w:rFonts w:ascii="Times New Roman" w:hAnsi="Times New Roman" w:cs="Times New Roman"/>
          <w:sz w:val="28"/>
          <w:szCs w:val="28"/>
        </w:rPr>
        <w:t>2.</w:t>
      </w:r>
      <w:r w:rsidR="00C92475">
        <w:rPr>
          <w:rFonts w:ascii="Times New Roman" w:hAnsi="Times New Roman" w:cs="Times New Roman"/>
          <w:sz w:val="28"/>
          <w:szCs w:val="28"/>
        </w:rPr>
        <w:t>4</w:t>
      </w:r>
      <w:r w:rsidR="002D0FCC" w:rsidRPr="00114FA3">
        <w:rPr>
          <w:rFonts w:ascii="Times New Roman" w:hAnsi="Times New Roman" w:cs="Times New Roman"/>
          <w:sz w:val="28"/>
          <w:szCs w:val="28"/>
        </w:rPr>
        <w:t>.</w:t>
      </w:r>
      <w:r w:rsidRPr="00114FA3">
        <w:rPr>
          <w:rFonts w:ascii="Times New Roman" w:hAnsi="Times New Roman" w:cs="Times New Roman"/>
          <w:sz w:val="28"/>
          <w:szCs w:val="28"/>
        </w:rPr>
        <w:t xml:space="preserve"> </w:t>
      </w:r>
      <w:r w:rsidR="00C92475">
        <w:rPr>
          <w:rFonts w:ascii="Times New Roman" w:hAnsi="Times New Roman" w:cs="Times New Roman"/>
          <w:sz w:val="28"/>
          <w:szCs w:val="28"/>
        </w:rPr>
        <w:t>Раздел Оферты: в рамках настоящего Регламента работы по публикации оферт участниками малой закупки не предусмотрены.</w:t>
      </w:r>
    </w:p>
    <w:p w14:paraId="7EB58DD6" w14:textId="77777777" w:rsidR="00C92475" w:rsidRPr="00114FA3" w:rsidRDefault="00C92475" w:rsidP="00C92475">
      <w:pPr>
        <w:spacing w:after="0" w:line="276" w:lineRule="auto"/>
        <w:ind w:firstLine="709"/>
        <w:jc w:val="both"/>
        <w:rPr>
          <w:sz w:val="28"/>
          <w:szCs w:val="28"/>
        </w:rPr>
      </w:pPr>
    </w:p>
    <w:p w14:paraId="37D4EADC" w14:textId="7E365996" w:rsidR="002D0FCC" w:rsidRPr="00114FA3" w:rsidRDefault="00036548" w:rsidP="00AC48D3">
      <w:pPr>
        <w:pStyle w:val="a3"/>
        <w:spacing w:line="276" w:lineRule="auto"/>
        <w:ind w:firstLine="0"/>
        <w:jc w:val="center"/>
        <w:rPr>
          <w:sz w:val="28"/>
          <w:szCs w:val="28"/>
        </w:rPr>
      </w:pPr>
      <w:r w:rsidRPr="00036548">
        <w:rPr>
          <w:noProof/>
          <w:sz w:val="28"/>
          <w:szCs w:val="28"/>
        </w:rPr>
        <w:drawing>
          <wp:inline distT="0" distB="0" distL="0" distR="0" wp14:anchorId="0617BB9E" wp14:editId="40805655">
            <wp:extent cx="6300470" cy="4689475"/>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4689475"/>
                    </a:xfrm>
                    <a:prstGeom prst="rect">
                      <a:avLst/>
                    </a:prstGeom>
                  </pic:spPr>
                </pic:pic>
              </a:graphicData>
            </a:graphic>
          </wp:inline>
        </w:drawing>
      </w:r>
    </w:p>
    <w:p w14:paraId="568763A6" w14:textId="312DB878" w:rsidR="00CB3383" w:rsidRDefault="00CB3383" w:rsidP="00AC48D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8</w:t>
      </w:r>
      <w:r>
        <w:rPr>
          <w:rFonts w:ascii="Times New Roman" w:hAnsi="Times New Roman" w:cs="Times New Roman"/>
          <w:sz w:val="28"/>
          <w:szCs w:val="28"/>
        </w:rPr>
        <w:t xml:space="preserve">. </w:t>
      </w:r>
      <w:r w:rsidR="00C92475">
        <w:rPr>
          <w:rFonts w:ascii="Times New Roman" w:hAnsi="Times New Roman" w:cs="Times New Roman"/>
          <w:sz w:val="28"/>
          <w:szCs w:val="28"/>
        </w:rPr>
        <w:t>Личный кабинет Участника малой закупки, Оферты</w:t>
      </w:r>
    </w:p>
    <w:p w14:paraId="61DA3301" w14:textId="77777777" w:rsidR="002D0FCC" w:rsidRPr="00114FA3" w:rsidRDefault="002D0FCC" w:rsidP="00AC48D3">
      <w:pPr>
        <w:pStyle w:val="a3"/>
        <w:spacing w:line="276" w:lineRule="auto"/>
        <w:rPr>
          <w:sz w:val="28"/>
          <w:szCs w:val="28"/>
        </w:rPr>
      </w:pPr>
    </w:p>
    <w:p w14:paraId="31C8D1EB" w14:textId="7901E8A1" w:rsidR="00E74A37" w:rsidRPr="00B92351" w:rsidRDefault="00E2265B" w:rsidP="00E74A37">
      <w:pPr>
        <w:widowControl w:val="0"/>
        <w:shd w:val="clear" w:color="auto" w:fill="FFFFFF"/>
        <w:spacing w:after="0"/>
        <w:ind w:firstLine="709"/>
        <w:jc w:val="both"/>
        <w:rPr>
          <w:rFonts w:ascii="Times New Roman" w:hAnsi="Times New Roman" w:cs="Times New Roman"/>
          <w:sz w:val="28"/>
          <w:szCs w:val="28"/>
        </w:rPr>
      </w:pPr>
      <w:r w:rsidRPr="00114FA3">
        <w:rPr>
          <w:rFonts w:ascii="Times New Roman" w:hAnsi="Times New Roman" w:cs="Times New Roman"/>
          <w:sz w:val="28"/>
          <w:szCs w:val="28"/>
        </w:rPr>
        <w:lastRenderedPageBreak/>
        <w:t>2.</w:t>
      </w:r>
      <w:r>
        <w:rPr>
          <w:rFonts w:ascii="Times New Roman" w:hAnsi="Times New Roman" w:cs="Times New Roman"/>
          <w:sz w:val="28"/>
          <w:szCs w:val="28"/>
        </w:rPr>
        <w:t>5</w:t>
      </w:r>
      <w:r w:rsidRPr="00114FA3">
        <w:rPr>
          <w:rFonts w:ascii="Times New Roman" w:hAnsi="Times New Roman" w:cs="Times New Roman"/>
          <w:sz w:val="28"/>
          <w:szCs w:val="28"/>
        </w:rPr>
        <w:t xml:space="preserve">. </w:t>
      </w:r>
      <w:r>
        <w:rPr>
          <w:rFonts w:ascii="Times New Roman" w:hAnsi="Times New Roman" w:cs="Times New Roman"/>
          <w:sz w:val="28"/>
          <w:szCs w:val="28"/>
        </w:rPr>
        <w:t xml:space="preserve">Раздел Контракты: в рамках настоящего Регламента </w:t>
      </w:r>
      <w:r w:rsidR="00E74A37">
        <w:rPr>
          <w:rFonts w:ascii="Times New Roman" w:hAnsi="Times New Roman" w:cs="Times New Roman"/>
          <w:sz w:val="28"/>
          <w:szCs w:val="28"/>
        </w:rPr>
        <w:t>з</w:t>
      </w:r>
      <w:r w:rsidR="00E74A37" w:rsidRPr="00B92351">
        <w:rPr>
          <w:rFonts w:ascii="Times New Roman" w:hAnsi="Times New Roman" w:cs="Times New Roman"/>
          <w:sz w:val="28"/>
          <w:szCs w:val="28"/>
        </w:rPr>
        <w:t>аключение контракта, по результатам малой закупки, может осуществляется следующими способами:</w:t>
      </w:r>
    </w:p>
    <w:p w14:paraId="002A0495" w14:textId="7AAA1CCF" w:rsidR="00E74A37" w:rsidRDefault="00E74A37" w:rsidP="00E74A37">
      <w:pPr>
        <w:widowControl w:val="0"/>
        <w:shd w:val="clear" w:color="auto" w:fill="FFFFFF"/>
        <w:spacing w:after="0"/>
        <w:ind w:firstLine="709"/>
        <w:jc w:val="both"/>
        <w:rPr>
          <w:rFonts w:ascii="Times New Roman" w:hAnsi="Times New Roman" w:cs="Times New Roman"/>
          <w:sz w:val="28"/>
          <w:szCs w:val="28"/>
        </w:rPr>
      </w:pPr>
      <w:r w:rsidRPr="00B92351">
        <w:rPr>
          <w:rFonts w:ascii="Times New Roman" w:hAnsi="Times New Roman" w:cs="Times New Roman"/>
          <w:sz w:val="28"/>
          <w:szCs w:val="28"/>
        </w:rPr>
        <w:t xml:space="preserve">- заключение контракта вне функционала подсистемы «Малые закупки Архангельской области» </w:t>
      </w:r>
      <w:r>
        <w:rPr>
          <w:rFonts w:ascii="Times New Roman" w:hAnsi="Times New Roman" w:cs="Times New Roman"/>
          <w:sz w:val="28"/>
          <w:szCs w:val="28"/>
        </w:rPr>
        <w:t>(далее – заключение контракта вне Портала);</w:t>
      </w:r>
    </w:p>
    <w:p w14:paraId="66FE844B" w14:textId="387DE45B" w:rsidR="00E74A37" w:rsidRDefault="00E74A37" w:rsidP="00E74A37">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заключение контракта в электронном виде с использованием подсистемы «Малые закупки Архангельской области» (далее – заключение контракта на Портале). </w:t>
      </w:r>
    </w:p>
    <w:p w14:paraId="50AE3912" w14:textId="6C1E163D" w:rsidR="00CA1809" w:rsidRDefault="00CA1809" w:rsidP="00E74A37">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По взаимному согласию Сторон (Заказчика и Победителя в малой закупке) для заключения контракта в электронном виде с использованием подсистемы «Малые закупки Архангельской области» Заказчик направляет Победителю проект контракта.</w:t>
      </w:r>
      <w:r w:rsidR="007347D9">
        <w:rPr>
          <w:rFonts w:ascii="Times New Roman" w:hAnsi="Times New Roman" w:cs="Times New Roman"/>
          <w:sz w:val="28"/>
          <w:szCs w:val="28"/>
        </w:rPr>
        <w:t xml:space="preserve"> Такой контракт для заключения на Портале в разделе Контракты будет </w:t>
      </w:r>
      <w:r w:rsidR="00BE29B6">
        <w:rPr>
          <w:rFonts w:ascii="Times New Roman" w:hAnsi="Times New Roman" w:cs="Times New Roman"/>
          <w:sz w:val="28"/>
          <w:szCs w:val="28"/>
        </w:rPr>
        <w:t xml:space="preserve">отображаться </w:t>
      </w:r>
      <w:r w:rsidR="007347D9">
        <w:rPr>
          <w:rFonts w:ascii="Times New Roman" w:hAnsi="Times New Roman" w:cs="Times New Roman"/>
          <w:sz w:val="28"/>
          <w:szCs w:val="28"/>
        </w:rPr>
        <w:t>со статусом «На подписание поставщику».</w:t>
      </w:r>
    </w:p>
    <w:p w14:paraId="07E0B4CA" w14:textId="77777777" w:rsidR="00E74A37" w:rsidRDefault="00E74A37" w:rsidP="00E74A37">
      <w:pPr>
        <w:widowControl w:val="0"/>
        <w:shd w:val="clear" w:color="auto" w:fill="FFFFFF"/>
        <w:spacing w:after="0"/>
        <w:ind w:firstLine="709"/>
        <w:jc w:val="both"/>
        <w:rPr>
          <w:rFonts w:ascii="Times New Roman" w:hAnsi="Times New Roman" w:cs="Times New Roman"/>
          <w:sz w:val="28"/>
          <w:szCs w:val="28"/>
        </w:rPr>
      </w:pPr>
    </w:p>
    <w:p w14:paraId="5D960BE0" w14:textId="2C9F7B02" w:rsidR="00E2265B" w:rsidRPr="00114FA3" w:rsidRDefault="00061B43" w:rsidP="007347D9">
      <w:pPr>
        <w:spacing w:after="0" w:line="276" w:lineRule="auto"/>
        <w:jc w:val="both"/>
        <w:rPr>
          <w:sz w:val="28"/>
          <w:szCs w:val="28"/>
        </w:rPr>
      </w:pPr>
      <w:r w:rsidRPr="00061B43">
        <w:rPr>
          <w:noProof/>
          <w:sz w:val="28"/>
          <w:szCs w:val="28"/>
        </w:rPr>
        <w:drawing>
          <wp:inline distT="0" distB="0" distL="0" distR="0" wp14:anchorId="7D3EC6E0" wp14:editId="0498D069">
            <wp:extent cx="6300470" cy="354393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470" cy="3543935"/>
                    </a:xfrm>
                    <a:prstGeom prst="rect">
                      <a:avLst/>
                    </a:prstGeom>
                  </pic:spPr>
                </pic:pic>
              </a:graphicData>
            </a:graphic>
          </wp:inline>
        </w:drawing>
      </w:r>
    </w:p>
    <w:p w14:paraId="60526EA2" w14:textId="2E8F8E4A" w:rsidR="00E2265B" w:rsidRDefault="00E2265B" w:rsidP="00E2265B">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9</w:t>
      </w:r>
      <w:r>
        <w:rPr>
          <w:rFonts w:ascii="Times New Roman" w:hAnsi="Times New Roman" w:cs="Times New Roman"/>
          <w:sz w:val="28"/>
          <w:szCs w:val="28"/>
        </w:rPr>
        <w:t xml:space="preserve">. Личный кабинет Участника малой закупки, </w:t>
      </w:r>
      <w:r w:rsidR="001B2520">
        <w:rPr>
          <w:rFonts w:ascii="Times New Roman" w:hAnsi="Times New Roman" w:cs="Times New Roman"/>
          <w:sz w:val="28"/>
          <w:szCs w:val="28"/>
        </w:rPr>
        <w:t>Контракты</w:t>
      </w:r>
    </w:p>
    <w:p w14:paraId="792960EB" w14:textId="437810C1" w:rsidR="007347D9" w:rsidRDefault="007347D9" w:rsidP="007347D9">
      <w:pPr>
        <w:spacing w:after="0" w:line="276" w:lineRule="auto"/>
        <w:jc w:val="both"/>
        <w:rPr>
          <w:rFonts w:ascii="Times New Roman" w:hAnsi="Times New Roman" w:cs="Times New Roman"/>
          <w:sz w:val="28"/>
          <w:szCs w:val="28"/>
        </w:rPr>
      </w:pPr>
    </w:p>
    <w:p w14:paraId="3655D86C" w14:textId="23F3D4D4" w:rsidR="009D4AB2" w:rsidRDefault="003B5768" w:rsidP="007347D9">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w:t>
      </w:r>
      <w:r w:rsidR="009D4AB2">
        <w:rPr>
          <w:rFonts w:ascii="Times New Roman" w:hAnsi="Times New Roman" w:cs="Times New Roman"/>
          <w:sz w:val="28"/>
          <w:szCs w:val="28"/>
        </w:rPr>
        <w:t>у</w:t>
      </w:r>
      <w:r>
        <w:rPr>
          <w:rFonts w:ascii="Times New Roman" w:hAnsi="Times New Roman" w:cs="Times New Roman"/>
          <w:sz w:val="28"/>
          <w:szCs w:val="28"/>
        </w:rPr>
        <w:t xml:space="preserve"> малой закупки, признанн</w:t>
      </w:r>
      <w:r w:rsidR="009D4AB2">
        <w:rPr>
          <w:rFonts w:ascii="Times New Roman" w:hAnsi="Times New Roman" w:cs="Times New Roman"/>
          <w:sz w:val="28"/>
          <w:szCs w:val="28"/>
        </w:rPr>
        <w:t>ому</w:t>
      </w:r>
      <w:r>
        <w:rPr>
          <w:rFonts w:ascii="Times New Roman" w:hAnsi="Times New Roman" w:cs="Times New Roman"/>
          <w:sz w:val="28"/>
          <w:szCs w:val="28"/>
        </w:rPr>
        <w:t xml:space="preserve"> Победителем,</w:t>
      </w:r>
      <w:r w:rsidR="009D4AB2">
        <w:rPr>
          <w:rFonts w:ascii="Times New Roman" w:hAnsi="Times New Roman" w:cs="Times New Roman"/>
          <w:sz w:val="28"/>
          <w:szCs w:val="28"/>
        </w:rPr>
        <w:t xml:space="preserve"> с контрактом, направленным для заключения в электронном виде на Портале, доступн</w:t>
      </w:r>
      <w:r w:rsidR="00C72991">
        <w:rPr>
          <w:rFonts w:ascii="Times New Roman" w:hAnsi="Times New Roman" w:cs="Times New Roman"/>
          <w:sz w:val="28"/>
          <w:szCs w:val="28"/>
        </w:rPr>
        <w:t>ы</w:t>
      </w:r>
      <w:r w:rsidR="009D4AB2">
        <w:rPr>
          <w:rFonts w:ascii="Times New Roman" w:hAnsi="Times New Roman" w:cs="Times New Roman"/>
          <w:sz w:val="28"/>
          <w:szCs w:val="28"/>
        </w:rPr>
        <w:t xml:space="preserve"> следующие действия:</w:t>
      </w:r>
    </w:p>
    <w:p w14:paraId="65CAD240" w14:textId="19FB8D92" w:rsidR="009D4AB2" w:rsidRDefault="009D4AB2" w:rsidP="009D4AB2">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«подписать контракт», </w:t>
      </w:r>
      <w:r w:rsidR="005D7848">
        <w:rPr>
          <w:rFonts w:ascii="Times New Roman" w:hAnsi="Times New Roman" w:cs="Times New Roman"/>
          <w:sz w:val="28"/>
          <w:szCs w:val="28"/>
        </w:rPr>
        <w:t>контракт после подписания переходит Заказчику со статусом</w:t>
      </w:r>
      <w:r w:rsidR="00C72991">
        <w:rPr>
          <w:rFonts w:ascii="Times New Roman" w:hAnsi="Times New Roman" w:cs="Times New Roman"/>
          <w:sz w:val="28"/>
          <w:szCs w:val="28"/>
        </w:rPr>
        <w:t xml:space="preserve"> «</w:t>
      </w:r>
      <w:r w:rsidR="00AD1819" w:rsidRPr="00AD1819">
        <w:rPr>
          <w:rFonts w:ascii="Times New Roman" w:hAnsi="Times New Roman" w:cs="Times New Roman"/>
          <w:sz w:val="28"/>
          <w:szCs w:val="28"/>
        </w:rPr>
        <w:t>На подписание заказчику</w:t>
      </w:r>
      <w:r w:rsidR="00C72991">
        <w:rPr>
          <w:rFonts w:ascii="Times New Roman" w:hAnsi="Times New Roman" w:cs="Times New Roman"/>
          <w:sz w:val="28"/>
          <w:szCs w:val="28"/>
        </w:rPr>
        <w:t>»</w:t>
      </w:r>
      <w:r>
        <w:rPr>
          <w:rFonts w:ascii="Times New Roman" w:hAnsi="Times New Roman" w:cs="Times New Roman"/>
          <w:sz w:val="28"/>
          <w:szCs w:val="28"/>
        </w:rPr>
        <w:t>;</w:t>
      </w:r>
    </w:p>
    <w:p w14:paraId="493E95A7" w14:textId="61CAAEF1" w:rsidR="005D7848" w:rsidRPr="005D7848" w:rsidRDefault="005D7848" w:rsidP="009D4AB2">
      <w:pPr>
        <w:widowControl w:val="0"/>
        <w:shd w:val="clear" w:color="auto" w:fill="FFFFFF"/>
        <w:spacing w:after="0"/>
        <w:ind w:firstLine="709"/>
        <w:jc w:val="both"/>
        <w:rPr>
          <w:rFonts w:ascii="Times New Roman" w:hAnsi="Times New Roman" w:cs="Times New Roman"/>
          <w:b/>
          <w:bCs/>
          <w:sz w:val="28"/>
          <w:szCs w:val="28"/>
        </w:rPr>
      </w:pPr>
      <w:r w:rsidRPr="005D7848">
        <w:rPr>
          <w:rFonts w:ascii="Times New Roman" w:hAnsi="Times New Roman" w:cs="Times New Roman"/>
          <w:b/>
          <w:bCs/>
          <w:sz w:val="28"/>
          <w:szCs w:val="28"/>
        </w:rPr>
        <w:t xml:space="preserve">!!! При подписании контракта необходимо использовать соответствующую учётную запись представителя участника малой закупки, указанного в контракте как подписант со стороны </w:t>
      </w:r>
      <w:r w:rsidR="006D3403">
        <w:rPr>
          <w:rFonts w:ascii="Times New Roman" w:hAnsi="Times New Roman" w:cs="Times New Roman"/>
          <w:b/>
          <w:bCs/>
          <w:sz w:val="28"/>
          <w:szCs w:val="28"/>
        </w:rPr>
        <w:t>п</w:t>
      </w:r>
      <w:r w:rsidRPr="005D7848">
        <w:rPr>
          <w:rFonts w:ascii="Times New Roman" w:hAnsi="Times New Roman" w:cs="Times New Roman"/>
          <w:b/>
          <w:bCs/>
          <w:sz w:val="28"/>
          <w:szCs w:val="28"/>
        </w:rPr>
        <w:t>оставщика (подрядчика, исполнителя).</w:t>
      </w:r>
    </w:p>
    <w:p w14:paraId="30F0D132" w14:textId="58590602" w:rsidR="009D4AB2" w:rsidRDefault="009D4AB2" w:rsidP="009D4AB2">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«направить Заказчику протокол разногласий», </w:t>
      </w:r>
      <w:r w:rsidR="005D7848">
        <w:rPr>
          <w:rFonts w:ascii="Times New Roman" w:hAnsi="Times New Roman" w:cs="Times New Roman"/>
          <w:sz w:val="28"/>
          <w:szCs w:val="28"/>
        </w:rPr>
        <w:t xml:space="preserve">контракт после прикрепления протокола разногласий направляется Заказчику на рассмотрение со </w:t>
      </w:r>
      <w:r w:rsidR="005D7848">
        <w:rPr>
          <w:rFonts w:ascii="Times New Roman" w:hAnsi="Times New Roman" w:cs="Times New Roman"/>
          <w:sz w:val="28"/>
          <w:szCs w:val="28"/>
        </w:rPr>
        <w:lastRenderedPageBreak/>
        <w:t>статусом</w:t>
      </w:r>
      <w:r w:rsidR="00C72991">
        <w:rPr>
          <w:rFonts w:ascii="Times New Roman" w:hAnsi="Times New Roman" w:cs="Times New Roman"/>
          <w:sz w:val="28"/>
          <w:szCs w:val="28"/>
        </w:rPr>
        <w:t xml:space="preserve"> «</w:t>
      </w:r>
      <w:r w:rsidR="00C72991" w:rsidRPr="00C72991">
        <w:rPr>
          <w:rFonts w:ascii="Times New Roman" w:hAnsi="Times New Roman" w:cs="Times New Roman"/>
          <w:sz w:val="28"/>
          <w:szCs w:val="28"/>
        </w:rPr>
        <w:t>Протокол разногласий направлен заказчику</w:t>
      </w:r>
      <w:r w:rsidR="00C72991">
        <w:rPr>
          <w:rFonts w:ascii="Times New Roman" w:hAnsi="Times New Roman" w:cs="Times New Roman"/>
          <w:sz w:val="28"/>
          <w:szCs w:val="28"/>
        </w:rPr>
        <w:t>»</w:t>
      </w:r>
      <w:r>
        <w:rPr>
          <w:rFonts w:ascii="Times New Roman" w:hAnsi="Times New Roman" w:cs="Times New Roman"/>
          <w:sz w:val="28"/>
          <w:szCs w:val="28"/>
        </w:rPr>
        <w:t>;</w:t>
      </w:r>
    </w:p>
    <w:p w14:paraId="21962CE1" w14:textId="6E28A3A6" w:rsidR="009D4AB2" w:rsidRDefault="009D4AB2" w:rsidP="009D4AB2">
      <w:pPr>
        <w:widowControl w:val="0"/>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«отказаться от подписания контракта», </w:t>
      </w:r>
      <w:r w:rsidR="001775E8">
        <w:rPr>
          <w:rFonts w:ascii="Times New Roman" w:hAnsi="Times New Roman" w:cs="Times New Roman"/>
          <w:sz w:val="28"/>
          <w:szCs w:val="28"/>
        </w:rPr>
        <w:t>информация направляется Заказчику, контракт переходит на статус «Отклонено поставщиком»</w:t>
      </w:r>
      <w:r>
        <w:rPr>
          <w:rFonts w:ascii="Times New Roman" w:hAnsi="Times New Roman" w:cs="Times New Roman"/>
          <w:sz w:val="28"/>
          <w:szCs w:val="28"/>
        </w:rPr>
        <w:t>.</w:t>
      </w:r>
    </w:p>
    <w:p w14:paraId="194472AE" w14:textId="2D310399" w:rsidR="009D4AB2" w:rsidRPr="00CA726A" w:rsidRDefault="009D4AB2" w:rsidP="009D4AB2">
      <w:pPr>
        <w:widowControl w:val="0"/>
        <w:shd w:val="clear" w:color="auto" w:fill="FFFFFF"/>
        <w:spacing w:after="0"/>
        <w:ind w:firstLine="709"/>
        <w:jc w:val="both"/>
        <w:rPr>
          <w:rFonts w:ascii="Times New Roman" w:hAnsi="Times New Roman" w:cs="Times New Roman"/>
          <w:b/>
          <w:bCs/>
          <w:sz w:val="28"/>
          <w:szCs w:val="28"/>
        </w:rPr>
      </w:pPr>
      <w:r w:rsidRPr="00CA726A">
        <w:rPr>
          <w:rFonts w:ascii="Times New Roman" w:hAnsi="Times New Roman" w:cs="Times New Roman"/>
          <w:b/>
          <w:bCs/>
          <w:sz w:val="28"/>
          <w:szCs w:val="28"/>
        </w:rPr>
        <w:t xml:space="preserve">При бездействии </w:t>
      </w:r>
      <w:r w:rsidR="001775E8" w:rsidRPr="00CA726A">
        <w:rPr>
          <w:rFonts w:ascii="Times New Roman" w:hAnsi="Times New Roman" w:cs="Times New Roman"/>
          <w:b/>
          <w:bCs/>
          <w:sz w:val="28"/>
          <w:szCs w:val="28"/>
        </w:rPr>
        <w:t xml:space="preserve">участника малой закупки, признанному Победителем, </w:t>
      </w:r>
      <w:r w:rsidRPr="00CA726A">
        <w:rPr>
          <w:rFonts w:ascii="Times New Roman" w:hAnsi="Times New Roman" w:cs="Times New Roman"/>
          <w:b/>
          <w:bCs/>
          <w:sz w:val="28"/>
          <w:szCs w:val="28"/>
        </w:rPr>
        <w:t xml:space="preserve">в отношении направленного контракта для подписания в электронном виде по истечении 3 (Трёх) календарных дней с </w:t>
      </w:r>
      <w:r w:rsidR="00CA726A" w:rsidRPr="00CA726A">
        <w:rPr>
          <w:rFonts w:ascii="Times New Roman" w:hAnsi="Times New Roman" w:cs="Times New Roman"/>
          <w:b/>
          <w:bCs/>
          <w:sz w:val="28"/>
          <w:szCs w:val="28"/>
        </w:rPr>
        <w:t>момента</w:t>
      </w:r>
      <w:r w:rsidRPr="00CA726A">
        <w:rPr>
          <w:rFonts w:ascii="Times New Roman" w:hAnsi="Times New Roman" w:cs="Times New Roman"/>
          <w:b/>
          <w:bCs/>
          <w:sz w:val="28"/>
          <w:szCs w:val="28"/>
        </w:rPr>
        <w:t xml:space="preserve"> направление Заказчиком документа «Малая закупка» РИС автоматически проставляет </w:t>
      </w:r>
      <w:r w:rsidR="001775E8" w:rsidRPr="00CA726A">
        <w:rPr>
          <w:rFonts w:ascii="Times New Roman" w:hAnsi="Times New Roman" w:cs="Times New Roman"/>
          <w:b/>
          <w:bCs/>
          <w:sz w:val="28"/>
          <w:szCs w:val="28"/>
        </w:rPr>
        <w:t>статус</w:t>
      </w:r>
      <w:r w:rsidRPr="00CA726A">
        <w:rPr>
          <w:rFonts w:ascii="Times New Roman" w:hAnsi="Times New Roman" w:cs="Times New Roman"/>
          <w:b/>
          <w:bCs/>
          <w:sz w:val="28"/>
          <w:szCs w:val="28"/>
        </w:rPr>
        <w:t xml:space="preserve"> «Отклонено поставщиком» и переводит документ в фильтр «Поставщик отказался от заключения контракта».</w:t>
      </w:r>
    </w:p>
    <w:p w14:paraId="70279FD7" w14:textId="3293EBD3" w:rsidR="007347D9" w:rsidRDefault="003B5768" w:rsidP="007347D9">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1B43" w:rsidRPr="00061B43">
        <w:rPr>
          <w:rFonts w:ascii="Times New Roman" w:hAnsi="Times New Roman" w:cs="Times New Roman"/>
          <w:noProof/>
          <w:sz w:val="28"/>
          <w:szCs w:val="28"/>
        </w:rPr>
        <w:drawing>
          <wp:inline distT="0" distB="0" distL="0" distR="0" wp14:anchorId="6FCADE4F" wp14:editId="49D4E709">
            <wp:extent cx="6300470" cy="354393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3543935"/>
                    </a:xfrm>
                    <a:prstGeom prst="rect">
                      <a:avLst/>
                    </a:prstGeom>
                  </pic:spPr>
                </pic:pic>
              </a:graphicData>
            </a:graphic>
          </wp:inline>
        </w:drawing>
      </w:r>
    </w:p>
    <w:p w14:paraId="31B850B6" w14:textId="61EB25A1" w:rsidR="0032320E" w:rsidRDefault="0032320E" w:rsidP="0032320E">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1182D">
        <w:rPr>
          <w:rFonts w:ascii="Times New Roman" w:hAnsi="Times New Roman" w:cs="Times New Roman"/>
          <w:sz w:val="28"/>
          <w:szCs w:val="28"/>
        </w:rPr>
        <w:t>10</w:t>
      </w:r>
      <w:r>
        <w:rPr>
          <w:rFonts w:ascii="Times New Roman" w:hAnsi="Times New Roman" w:cs="Times New Roman"/>
          <w:sz w:val="28"/>
          <w:szCs w:val="28"/>
        </w:rPr>
        <w:t>. Личный кабинет Участника малой закупки, Контракты-2</w:t>
      </w:r>
    </w:p>
    <w:p w14:paraId="537D7E8F" w14:textId="77777777" w:rsidR="001B2520" w:rsidRDefault="001B2520" w:rsidP="00E2265B">
      <w:pPr>
        <w:spacing w:after="0" w:line="276" w:lineRule="auto"/>
        <w:jc w:val="center"/>
        <w:rPr>
          <w:rFonts w:ascii="Times New Roman" w:hAnsi="Times New Roman" w:cs="Times New Roman"/>
          <w:sz w:val="28"/>
          <w:szCs w:val="28"/>
        </w:rPr>
      </w:pPr>
    </w:p>
    <w:sectPr w:rsidR="001B2520" w:rsidSect="00F1182D">
      <w:pgSz w:w="11906" w:h="16838"/>
      <w:pgMar w:top="1134"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2635"/>
    <w:multiLevelType w:val="hybridMultilevel"/>
    <w:tmpl w:val="33CECBC4"/>
    <w:lvl w:ilvl="0" w:tplc="0419000F">
      <w:start w:val="1"/>
      <w:numFmt w:val="decimal"/>
      <w:lvlText w:val="%1."/>
      <w:lvlJc w:val="left"/>
      <w:pPr>
        <w:ind w:left="720" w:hanging="360"/>
      </w:pPr>
    </w:lvl>
    <w:lvl w:ilvl="1" w:tplc="79C01724">
      <w:start w:val="1"/>
      <w:numFmt w:val="decimal"/>
      <w:lvlText w:val="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87873DA"/>
    <w:multiLevelType w:val="multilevel"/>
    <w:tmpl w:val="B022ADDA"/>
    <w:lvl w:ilvl="0">
      <w:start w:val="1"/>
      <w:numFmt w:val="decimal"/>
      <w:pStyle w:val="1"/>
      <w:lvlText w:val="%1."/>
      <w:lvlJc w:val="left"/>
      <w:pPr>
        <w:tabs>
          <w:tab w:val="num" w:pos="1259"/>
        </w:tabs>
        <w:ind w:left="1259" w:hanging="539"/>
      </w:pPr>
      <w:rPr>
        <w:rFonts w:hint="default"/>
      </w:rPr>
    </w:lvl>
    <w:lvl w:ilvl="1">
      <w:start w:val="1"/>
      <w:numFmt w:val="decimal"/>
      <w:pStyle w:val="2"/>
      <w:lvlText w:val="%1.%2."/>
      <w:lvlJc w:val="left"/>
      <w:pPr>
        <w:tabs>
          <w:tab w:val="num" w:pos="1997"/>
        </w:tabs>
        <w:ind w:left="1997" w:hanging="720"/>
      </w:pPr>
      <w:rPr>
        <w:rFonts w:hint="default"/>
      </w:rPr>
    </w:lvl>
    <w:lvl w:ilvl="2">
      <w:start w:val="1"/>
      <w:numFmt w:val="decimal"/>
      <w:pStyle w:val="3"/>
      <w:lvlText w:val="%1.%2.%3."/>
      <w:lvlJc w:val="left"/>
      <w:pPr>
        <w:tabs>
          <w:tab w:val="num" w:pos="1797"/>
        </w:tabs>
        <w:ind w:left="1797" w:hanging="1077"/>
      </w:pPr>
      <w:rPr>
        <w:rFonts w:hint="default"/>
      </w:rPr>
    </w:lvl>
    <w:lvl w:ilvl="3">
      <w:start w:val="1"/>
      <w:numFmt w:val="decimal"/>
      <w:pStyle w:val="4"/>
      <w:lvlText w:val="%1.%2.%3.%4."/>
      <w:lvlJc w:val="left"/>
      <w:pPr>
        <w:tabs>
          <w:tab w:val="num" w:pos="1979"/>
        </w:tabs>
        <w:ind w:left="1979" w:hanging="1259"/>
      </w:pPr>
      <w:rPr>
        <w:rFonts w:hint="default"/>
      </w:rPr>
    </w:lvl>
    <w:lvl w:ilvl="4">
      <w:start w:val="1"/>
      <w:numFmt w:val="decimal"/>
      <w:pStyle w:val="5"/>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59E"/>
    <w:rsid w:val="00036548"/>
    <w:rsid w:val="000432DD"/>
    <w:rsid w:val="0005489E"/>
    <w:rsid w:val="00061B43"/>
    <w:rsid w:val="000621AA"/>
    <w:rsid w:val="000B1AB1"/>
    <w:rsid w:val="000B5EAD"/>
    <w:rsid w:val="000B6401"/>
    <w:rsid w:val="00113B82"/>
    <w:rsid w:val="00114E97"/>
    <w:rsid w:val="00114FA3"/>
    <w:rsid w:val="001775E8"/>
    <w:rsid w:val="00180372"/>
    <w:rsid w:val="00180C76"/>
    <w:rsid w:val="0018384B"/>
    <w:rsid w:val="00187405"/>
    <w:rsid w:val="00194698"/>
    <w:rsid w:val="001A3472"/>
    <w:rsid w:val="001A562C"/>
    <w:rsid w:val="001B2520"/>
    <w:rsid w:val="001D4F97"/>
    <w:rsid w:val="00201336"/>
    <w:rsid w:val="002153EA"/>
    <w:rsid w:val="00244086"/>
    <w:rsid w:val="00244B8B"/>
    <w:rsid w:val="00286636"/>
    <w:rsid w:val="002A3086"/>
    <w:rsid w:val="002D0FCC"/>
    <w:rsid w:val="002F34F1"/>
    <w:rsid w:val="0032320E"/>
    <w:rsid w:val="00371BEA"/>
    <w:rsid w:val="003761DD"/>
    <w:rsid w:val="00385255"/>
    <w:rsid w:val="003B5768"/>
    <w:rsid w:val="003B5DCF"/>
    <w:rsid w:val="003C3FA2"/>
    <w:rsid w:val="003C669A"/>
    <w:rsid w:val="00414444"/>
    <w:rsid w:val="00433578"/>
    <w:rsid w:val="004404F9"/>
    <w:rsid w:val="00450E5C"/>
    <w:rsid w:val="00476D50"/>
    <w:rsid w:val="0048795C"/>
    <w:rsid w:val="004925BF"/>
    <w:rsid w:val="00493E87"/>
    <w:rsid w:val="0050553A"/>
    <w:rsid w:val="00516539"/>
    <w:rsid w:val="0057077A"/>
    <w:rsid w:val="0058424B"/>
    <w:rsid w:val="005A6C06"/>
    <w:rsid w:val="005D5905"/>
    <w:rsid w:val="005D7848"/>
    <w:rsid w:val="0061762B"/>
    <w:rsid w:val="00654479"/>
    <w:rsid w:val="00654CCF"/>
    <w:rsid w:val="00657F87"/>
    <w:rsid w:val="00694786"/>
    <w:rsid w:val="006B5EFC"/>
    <w:rsid w:val="006D3403"/>
    <w:rsid w:val="006E485A"/>
    <w:rsid w:val="00731BFA"/>
    <w:rsid w:val="007347D9"/>
    <w:rsid w:val="0075341D"/>
    <w:rsid w:val="00755DF4"/>
    <w:rsid w:val="007812D0"/>
    <w:rsid w:val="00783B4E"/>
    <w:rsid w:val="0079125F"/>
    <w:rsid w:val="007D3639"/>
    <w:rsid w:val="007E7336"/>
    <w:rsid w:val="00806DF3"/>
    <w:rsid w:val="00823126"/>
    <w:rsid w:val="00846D58"/>
    <w:rsid w:val="00853440"/>
    <w:rsid w:val="00854689"/>
    <w:rsid w:val="00877EFA"/>
    <w:rsid w:val="00882BCB"/>
    <w:rsid w:val="008B7FBB"/>
    <w:rsid w:val="008D32B2"/>
    <w:rsid w:val="00900A09"/>
    <w:rsid w:val="00903575"/>
    <w:rsid w:val="009035BA"/>
    <w:rsid w:val="00935460"/>
    <w:rsid w:val="00942B09"/>
    <w:rsid w:val="00945066"/>
    <w:rsid w:val="00973641"/>
    <w:rsid w:val="00973EB5"/>
    <w:rsid w:val="009776BE"/>
    <w:rsid w:val="009C69FC"/>
    <w:rsid w:val="009C6B64"/>
    <w:rsid w:val="009D4AB2"/>
    <w:rsid w:val="009D5D18"/>
    <w:rsid w:val="00A35C83"/>
    <w:rsid w:val="00A50CBB"/>
    <w:rsid w:val="00A50D4A"/>
    <w:rsid w:val="00A57410"/>
    <w:rsid w:val="00A84EB5"/>
    <w:rsid w:val="00AA3B4C"/>
    <w:rsid w:val="00AB01DB"/>
    <w:rsid w:val="00AB1EFD"/>
    <w:rsid w:val="00AC48D3"/>
    <w:rsid w:val="00AD1819"/>
    <w:rsid w:val="00B011AB"/>
    <w:rsid w:val="00B0497F"/>
    <w:rsid w:val="00B11090"/>
    <w:rsid w:val="00B87E83"/>
    <w:rsid w:val="00BB073F"/>
    <w:rsid w:val="00BD54BA"/>
    <w:rsid w:val="00BE1673"/>
    <w:rsid w:val="00BE29B6"/>
    <w:rsid w:val="00BF15CB"/>
    <w:rsid w:val="00C27E5C"/>
    <w:rsid w:val="00C3207B"/>
    <w:rsid w:val="00C43341"/>
    <w:rsid w:val="00C70F44"/>
    <w:rsid w:val="00C72991"/>
    <w:rsid w:val="00C92475"/>
    <w:rsid w:val="00CA1809"/>
    <w:rsid w:val="00CA726A"/>
    <w:rsid w:val="00CB3383"/>
    <w:rsid w:val="00CC6242"/>
    <w:rsid w:val="00CC7EFB"/>
    <w:rsid w:val="00CD41DE"/>
    <w:rsid w:val="00D07044"/>
    <w:rsid w:val="00D45B96"/>
    <w:rsid w:val="00D71CD6"/>
    <w:rsid w:val="00D75435"/>
    <w:rsid w:val="00D8340B"/>
    <w:rsid w:val="00D85642"/>
    <w:rsid w:val="00DE75B9"/>
    <w:rsid w:val="00DF5A8C"/>
    <w:rsid w:val="00E21F7D"/>
    <w:rsid w:val="00E2265B"/>
    <w:rsid w:val="00E316C2"/>
    <w:rsid w:val="00E42873"/>
    <w:rsid w:val="00E50758"/>
    <w:rsid w:val="00E74A37"/>
    <w:rsid w:val="00E836B5"/>
    <w:rsid w:val="00F02AD3"/>
    <w:rsid w:val="00F1182D"/>
    <w:rsid w:val="00F50C6E"/>
    <w:rsid w:val="00F5241A"/>
    <w:rsid w:val="00F67C63"/>
    <w:rsid w:val="00FB188E"/>
    <w:rsid w:val="00FC75E4"/>
    <w:rsid w:val="00FE659E"/>
    <w:rsid w:val="00FF2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91E6E"/>
  <w15:chartTrackingRefBased/>
  <w15:docId w15:val="{78D3BF9D-DA3C-42A3-AE31-1BB3CA39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1"/>
    <w:uiPriority w:val="9"/>
    <w:qFormat/>
    <w:rsid w:val="000B64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0B64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next w:val="a"/>
    <w:link w:val="31"/>
    <w:uiPriority w:val="9"/>
    <w:semiHidden/>
    <w:unhideWhenUsed/>
    <w:qFormat/>
    <w:rsid w:val="000B64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
    <w:next w:val="a"/>
    <w:link w:val="41"/>
    <w:uiPriority w:val="9"/>
    <w:semiHidden/>
    <w:unhideWhenUsed/>
    <w:qFormat/>
    <w:rsid w:val="000B640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0">
    <w:name w:val="heading 5"/>
    <w:basedOn w:val="a"/>
    <w:next w:val="a"/>
    <w:link w:val="51"/>
    <w:uiPriority w:val="9"/>
    <w:semiHidden/>
    <w:unhideWhenUsed/>
    <w:qFormat/>
    <w:rsid w:val="000B640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КС)"/>
    <w:link w:val="a4"/>
    <w:rsid w:val="00E836B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4">
    <w:name w:val="Обычный (КС) Знак"/>
    <w:link w:val="a3"/>
    <w:rsid w:val="00E836B5"/>
    <w:rPr>
      <w:rFonts w:ascii="Times New Roman" w:eastAsia="Times New Roman" w:hAnsi="Times New Roman" w:cs="Times New Roman"/>
      <w:sz w:val="24"/>
      <w:szCs w:val="24"/>
      <w:lang w:eastAsia="ru-RU"/>
    </w:rPr>
  </w:style>
  <w:style w:type="character" w:styleId="a5">
    <w:name w:val="Hyperlink"/>
    <w:uiPriority w:val="99"/>
    <w:rsid w:val="002D0FCC"/>
    <w:rPr>
      <w:color w:val="0000FF"/>
      <w:u w:val="single"/>
    </w:rPr>
  </w:style>
  <w:style w:type="paragraph" w:styleId="a6">
    <w:name w:val="caption"/>
    <w:basedOn w:val="a"/>
    <w:next w:val="a3"/>
    <w:uiPriority w:val="35"/>
    <w:qFormat/>
    <w:rsid w:val="002D0FCC"/>
    <w:pPr>
      <w:spacing w:before="120" w:after="120" w:line="240" w:lineRule="auto"/>
      <w:jc w:val="center"/>
    </w:pPr>
    <w:rPr>
      <w:rFonts w:ascii="Times New Roman" w:eastAsia="Times New Roman" w:hAnsi="Times New Roman" w:cs="Times New Roman"/>
      <w:b/>
      <w:bCs/>
      <w:sz w:val="20"/>
      <w:szCs w:val="20"/>
      <w:lang w:eastAsia="ru-RU"/>
    </w:rPr>
  </w:style>
  <w:style w:type="character" w:styleId="a7">
    <w:name w:val="Unresolved Mention"/>
    <w:basedOn w:val="a0"/>
    <w:uiPriority w:val="99"/>
    <w:semiHidden/>
    <w:unhideWhenUsed/>
    <w:rsid w:val="00FB188E"/>
    <w:rPr>
      <w:color w:val="605E5C"/>
      <w:shd w:val="clear" w:color="auto" w:fill="E1DFDD"/>
    </w:rPr>
  </w:style>
  <w:style w:type="paragraph" w:customStyle="1" w:styleId="1">
    <w:name w:val="Заголовок 1 (КС)"/>
    <w:basedOn w:val="10"/>
    <w:next w:val="a3"/>
    <w:qFormat/>
    <w:rsid w:val="000B6401"/>
    <w:pPr>
      <w:keepLines w:val="0"/>
      <w:numPr>
        <w:numId w:val="2"/>
      </w:numPr>
      <w:tabs>
        <w:tab w:val="clear" w:pos="1259"/>
        <w:tab w:val="num" w:pos="360"/>
      </w:tabs>
      <w:spacing w:after="120" w:line="240" w:lineRule="auto"/>
      <w:ind w:left="0" w:firstLine="0"/>
      <w:jc w:val="both"/>
    </w:pPr>
    <w:rPr>
      <w:rFonts w:ascii="Times New Roman" w:eastAsia="Times New Roman" w:hAnsi="Times New Roman" w:cs="Arial"/>
      <w:b/>
      <w:caps/>
      <w:color w:val="auto"/>
      <w:kern w:val="32"/>
      <w:sz w:val="28"/>
      <w:szCs w:val="28"/>
      <w:lang w:eastAsia="ru-RU"/>
    </w:rPr>
  </w:style>
  <w:style w:type="paragraph" w:customStyle="1" w:styleId="4">
    <w:name w:val="Заголовок 4 (КС)"/>
    <w:basedOn w:val="40"/>
    <w:next w:val="a3"/>
    <w:qFormat/>
    <w:rsid w:val="000B6401"/>
    <w:pPr>
      <w:keepLines w:val="0"/>
      <w:numPr>
        <w:ilvl w:val="3"/>
        <w:numId w:val="2"/>
      </w:numPr>
      <w:tabs>
        <w:tab w:val="clear" w:pos="1979"/>
        <w:tab w:val="num" w:pos="360"/>
      </w:tabs>
      <w:spacing w:before="240" w:after="60" w:line="240" w:lineRule="auto"/>
      <w:ind w:left="0" w:firstLine="0"/>
      <w:jc w:val="both"/>
    </w:pPr>
    <w:rPr>
      <w:rFonts w:ascii="Times New Roman" w:eastAsia="Times New Roman" w:hAnsi="Times New Roman" w:cs="Times New Roman"/>
      <w:b/>
      <w:i w:val="0"/>
      <w:iCs w:val="0"/>
      <w:color w:val="auto"/>
      <w:sz w:val="28"/>
      <w:szCs w:val="28"/>
      <w:lang w:val="en-US" w:eastAsia="ru-RU"/>
    </w:rPr>
  </w:style>
  <w:style w:type="paragraph" w:customStyle="1" w:styleId="2">
    <w:name w:val="Заголовок 2 (КС)"/>
    <w:basedOn w:val="20"/>
    <w:next w:val="a3"/>
    <w:qFormat/>
    <w:rsid w:val="000B6401"/>
    <w:pPr>
      <w:keepLines w:val="0"/>
      <w:numPr>
        <w:ilvl w:val="1"/>
        <w:numId w:val="2"/>
      </w:numPr>
      <w:tabs>
        <w:tab w:val="clear" w:pos="1997"/>
        <w:tab w:val="num" w:pos="360"/>
        <w:tab w:val="num" w:pos="1440"/>
      </w:tabs>
      <w:spacing w:before="240" w:after="60" w:line="240" w:lineRule="auto"/>
      <w:ind w:left="1440" w:firstLine="0"/>
      <w:jc w:val="both"/>
    </w:pPr>
    <w:rPr>
      <w:rFonts w:ascii="Times New Roman" w:eastAsia="Times New Roman" w:hAnsi="Times New Roman" w:cs="Arial"/>
      <w:b/>
      <w:iCs/>
      <w:color w:val="auto"/>
      <w:sz w:val="28"/>
      <w:szCs w:val="28"/>
      <w:lang w:eastAsia="ru-RU"/>
    </w:rPr>
  </w:style>
  <w:style w:type="paragraph" w:customStyle="1" w:styleId="3">
    <w:name w:val="Заголовок 3 (КС)"/>
    <w:basedOn w:val="30"/>
    <w:next w:val="a3"/>
    <w:rsid w:val="000B6401"/>
    <w:pPr>
      <w:keepLines w:val="0"/>
      <w:numPr>
        <w:ilvl w:val="2"/>
        <w:numId w:val="2"/>
      </w:numPr>
      <w:tabs>
        <w:tab w:val="clear" w:pos="1797"/>
        <w:tab w:val="num" w:pos="360"/>
      </w:tabs>
      <w:spacing w:before="240" w:after="60" w:line="240" w:lineRule="auto"/>
      <w:ind w:left="0" w:firstLine="0"/>
      <w:jc w:val="both"/>
    </w:pPr>
    <w:rPr>
      <w:rFonts w:ascii="Times New Roman" w:eastAsia="Times New Roman" w:hAnsi="Times New Roman" w:cs="Arial"/>
      <w:b/>
      <w:color w:val="auto"/>
      <w:sz w:val="28"/>
      <w:szCs w:val="28"/>
      <w:lang w:eastAsia="ru-RU"/>
    </w:rPr>
  </w:style>
  <w:style w:type="paragraph" w:customStyle="1" w:styleId="5">
    <w:name w:val="Заголовок 5 (КС)"/>
    <w:basedOn w:val="50"/>
    <w:next w:val="a3"/>
    <w:qFormat/>
    <w:rsid w:val="000B6401"/>
    <w:pPr>
      <w:keepLines w:val="0"/>
      <w:numPr>
        <w:ilvl w:val="4"/>
        <w:numId w:val="2"/>
      </w:numPr>
      <w:tabs>
        <w:tab w:val="clear" w:pos="2160"/>
        <w:tab w:val="num" w:pos="360"/>
      </w:tabs>
      <w:spacing w:before="240" w:after="60" w:line="240" w:lineRule="auto"/>
      <w:ind w:left="0" w:firstLine="0"/>
      <w:jc w:val="both"/>
    </w:pPr>
    <w:rPr>
      <w:rFonts w:ascii="Times New Roman" w:eastAsia="Times New Roman" w:hAnsi="Times New Roman" w:cs="Times New Roman"/>
      <w:b/>
      <w:iCs/>
      <w:color w:val="auto"/>
      <w:sz w:val="28"/>
      <w:szCs w:val="28"/>
      <w:lang w:eastAsia="ru-RU"/>
    </w:rPr>
  </w:style>
  <w:style w:type="character" w:customStyle="1" w:styleId="11">
    <w:name w:val="Заголовок 1 Знак"/>
    <w:basedOn w:val="a0"/>
    <w:link w:val="10"/>
    <w:uiPriority w:val="9"/>
    <w:rsid w:val="000B6401"/>
    <w:rPr>
      <w:rFonts w:asciiTheme="majorHAnsi" w:eastAsiaTheme="majorEastAsia" w:hAnsiTheme="majorHAnsi" w:cstheme="majorBidi"/>
      <w:color w:val="2F5496" w:themeColor="accent1" w:themeShade="BF"/>
      <w:sz w:val="32"/>
      <w:szCs w:val="32"/>
    </w:rPr>
  </w:style>
  <w:style w:type="character" w:customStyle="1" w:styleId="41">
    <w:name w:val="Заголовок 4 Знак"/>
    <w:basedOn w:val="a0"/>
    <w:link w:val="40"/>
    <w:uiPriority w:val="9"/>
    <w:semiHidden/>
    <w:rsid w:val="000B6401"/>
    <w:rPr>
      <w:rFonts w:asciiTheme="majorHAnsi" w:eastAsiaTheme="majorEastAsia" w:hAnsiTheme="majorHAnsi" w:cstheme="majorBidi"/>
      <w:i/>
      <w:iCs/>
      <w:color w:val="2F5496" w:themeColor="accent1" w:themeShade="BF"/>
    </w:rPr>
  </w:style>
  <w:style w:type="character" w:customStyle="1" w:styleId="21">
    <w:name w:val="Заголовок 2 Знак"/>
    <w:basedOn w:val="a0"/>
    <w:link w:val="20"/>
    <w:uiPriority w:val="9"/>
    <w:semiHidden/>
    <w:rsid w:val="000B6401"/>
    <w:rPr>
      <w:rFonts w:asciiTheme="majorHAnsi" w:eastAsiaTheme="majorEastAsia" w:hAnsiTheme="majorHAnsi" w:cstheme="majorBidi"/>
      <w:color w:val="2F5496" w:themeColor="accent1" w:themeShade="BF"/>
      <w:sz w:val="26"/>
      <w:szCs w:val="26"/>
    </w:rPr>
  </w:style>
  <w:style w:type="character" w:customStyle="1" w:styleId="31">
    <w:name w:val="Заголовок 3 Знак"/>
    <w:basedOn w:val="a0"/>
    <w:link w:val="30"/>
    <w:uiPriority w:val="9"/>
    <w:semiHidden/>
    <w:rsid w:val="000B6401"/>
    <w:rPr>
      <w:rFonts w:asciiTheme="majorHAnsi" w:eastAsiaTheme="majorEastAsia" w:hAnsiTheme="majorHAnsi" w:cstheme="majorBidi"/>
      <w:color w:val="1F3763" w:themeColor="accent1" w:themeShade="7F"/>
      <w:sz w:val="24"/>
      <w:szCs w:val="24"/>
    </w:rPr>
  </w:style>
  <w:style w:type="character" w:customStyle="1" w:styleId="51">
    <w:name w:val="Заголовок 5 Знак"/>
    <w:basedOn w:val="a0"/>
    <w:link w:val="50"/>
    <w:uiPriority w:val="9"/>
    <w:semiHidden/>
    <w:rsid w:val="000B6401"/>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zakupki.dvinaland.ru/smallpurchases/Menu/Page/1"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8</Pages>
  <Words>711</Words>
  <Characters>4054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Ермолин Алексей Александрович</dc:creator>
  <cp:keywords/>
  <dc:description/>
  <cp:lastModifiedBy>Ермолин Алексей Александрович</cp:lastModifiedBy>
  <cp:revision>23</cp:revision>
  <dcterms:created xsi:type="dcterms:W3CDTF">2022-11-28T12:50:00Z</dcterms:created>
  <dcterms:modified xsi:type="dcterms:W3CDTF">2024-05-13T05:48:00Z</dcterms:modified>
</cp:coreProperties>
</file>