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A3C15" w:rsidTr="00CA3C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3C15" w:rsidRDefault="00CA3C15">
            <w:pPr>
              <w:pStyle w:val="ConsPlusNormal"/>
            </w:pPr>
            <w:r>
              <w:t>2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3C15" w:rsidRDefault="00CA3C15">
            <w:pPr>
              <w:pStyle w:val="ConsPlusNormal"/>
              <w:jc w:val="right"/>
            </w:pPr>
            <w:r>
              <w:t>N 239</w:t>
            </w:r>
          </w:p>
        </w:tc>
      </w:tr>
    </w:tbl>
    <w:p w:rsidR="00CA3C15" w:rsidRDefault="00CA3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C15" w:rsidRDefault="00CA3C15">
      <w:pPr>
        <w:pStyle w:val="ConsPlusNormal"/>
        <w:jc w:val="both"/>
      </w:pPr>
    </w:p>
    <w:p w:rsidR="00CA3C15" w:rsidRDefault="00CA3C15">
      <w:pPr>
        <w:pStyle w:val="ConsPlusTitle"/>
        <w:jc w:val="center"/>
      </w:pPr>
      <w:r>
        <w:t>УКАЗ</w:t>
      </w:r>
    </w:p>
    <w:p w:rsidR="00CA3C15" w:rsidRDefault="00CA3C15">
      <w:pPr>
        <w:pStyle w:val="ConsPlusTitle"/>
        <w:jc w:val="center"/>
      </w:pPr>
    </w:p>
    <w:p w:rsidR="00CA3C15" w:rsidRDefault="00CA3C15">
      <w:pPr>
        <w:pStyle w:val="ConsPlusTitle"/>
        <w:jc w:val="center"/>
      </w:pPr>
      <w:r>
        <w:t>ПРЕЗИДЕНТА РОССИЙСКОЙ ФЕДЕРАЦИИ</w:t>
      </w:r>
    </w:p>
    <w:p w:rsidR="00CA3C15" w:rsidRDefault="00CA3C15">
      <w:pPr>
        <w:pStyle w:val="ConsPlusTitle"/>
        <w:jc w:val="center"/>
      </w:pPr>
    </w:p>
    <w:p w:rsidR="00CA3C15" w:rsidRDefault="00CA3C15">
      <w:pPr>
        <w:pStyle w:val="ConsPlusTitle"/>
        <w:jc w:val="center"/>
      </w:pPr>
      <w:r>
        <w:t>О МЕРАХ</w:t>
      </w:r>
    </w:p>
    <w:p w:rsidR="00CA3C15" w:rsidRDefault="00CA3C15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CA3C15" w:rsidRDefault="00CA3C15">
      <w:pPr>
        <w:pStyle w:val="ConsPlusTitle"/>
        <w:jc w:val="center"/>
      </w:pPr>
      <w:r>
        <w:t>НАСЕЛЕНИЯ НА ТЕРРИТОРИИ РОССИЙСКОЙ ФЕДЕРАЦИИ В СВЯЗИ</w:t>
      </w:r>
    </w:p>
    <w:p w:rsidR="00CA3C15" w:rsidRDefault="00CA3C15">
      <w:pPr>
        <w:pStyle w:val="ConsPlusTitle"/>
        <w:jc w:val="center"/>
      </w:pPr>
      <w:r>
        <w:t>С РАСПРОСТРАНЕНИЕМ НОВОЙ КОРОНАВИРУСНОЙ ИНФЕКЦИИ (COVID-19)</w:t>
      </w:r>
    </w:p>
    <w:p w:rsidR="00CA3C15" w:rsidRDefault="00CA3C15">
      <w:pPr>
        <w:pStyle w:val="ConsPlusNormal"/>
        <w:jc w:val="both"/>
      </w:pPr>
    </w:p>
    <w:p w:rsidR="00CA3C15" w:rsidRDefault="00CA3C15">
      <w:pPr>
        <w:pStyle w:val="ConsPlusNormal"/>
        <w:ind w:firstLine="540"/>
        <w:jc w:val="both"/>
      </w:pPr>
      <w:r>
        <w:t xml:space="preserve">В целях обеспечения санитарно-эпидемиологического </w:t>
      </w:r>
      <w:hyperlink r:id="rId4" w:history="1">
        <w:r>
          <w:rPr>
            <w:color w:val="0000FF"/>
          </w:rPr>
          <w:t>благополучия</w:t>
        </w:r>
      </w:hyperlink>
      <w:r>
        <w:t xml:space="preserve">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в соответствии со </w:t>
      </w:r>
      <w:hyperlink r:id="rId5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постановляю:</w:t>
      </w:r>
    </w:p>
    <w:p w:rsidR="00CA3C15" w:rsidRDefault="00CA3C15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 с 4 по 30 апреля 2020 г. включительно нерабочие дни с </w:t>
      </w:r>
      <w:hyperlink r:id="rId6" w:history="1">
        <w:r>
          <w:rPr>
            <w:color w:val="0000FF"/>
          </w:rPr>
          <w:t>сохранением</w:t>
        </w:r>
      </w:hyperlink>
      <w:r>
        <w:t xml:space="preserve"> за работниками заработной платы.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 xml:space="preserve">2.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субъекте Российской Федерации, обеспечить разработку и реализацию комплекса ограничительных и иных мероприятий, в первую очередь: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а) 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 (далее - соответствующая территория), в том числе в условиях введения режима повышенной готовности, чрезвычайной ситуации;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 xml:space="preserve">б) 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 </w:t>
      </w:r>
      <w:hyperlink w:anchor="P20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28" w:history="1">
        <w:r>
          <w:rPr>
            <w:color w:val="0000FF"/>
          </w:rPr>
          <w:t>5</w:t>
        </w:r>
      </w:hyperlink>
      <w:r>
        <w:t xml:space="preserve"> настоящего Указа;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в) установить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 xml:space="preserve">3. Ограничительные и иные мероприятия могут реализовываться в различные периоды времени в пределах общего срока, установленного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CA3C15" w:rsidRDefault="00CA3C15">
      <w:pPr>
        <w:pStyle w:val="ConsPlusNormal"/>
        <w:spacing w:before="220"/>
        <w:ind w:firstLine="540"/>
        <w:jc w:val="both"/>
      </w:pPr>
      <w:bookmarkStart w:id="1" w:name="P20"/>
      <w:bookmarkEnd w:id="1"/>
      <w:r>
        <w:t>4. Настоящий Указ не распространяется на следующие организации (работодателей и их работников):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а) непрерывно действующие организации;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б) медицинские и аптечные организации;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в) организации, обеспечивающие население продуктами питания и товарами первой необходимости;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CA3C15" w:rsidRDefault="00CA3C15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организации, осуществляющие неотложные ремонтные и погрузочно-разгрузочные работы;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е)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CA3C15" w:rsidRDefault="00CA3C15">
      <w:pPr>
        <w:pStyle w:val="ConsPlusNormal"/>
        <w:spacing w:before="220"/>
        <w:ind w:firstLine="540"/>
        <w:jc w:val="both"/>
      </w:pPr>
      <w:proofErr w:type="gramStart"/>
      <w:r>
        <w:t xml:space="preserve">ж) 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субъекте Российской Федерации.</w:t>
      </w:r>
      <w:proofErr w:type="gramEnd"/>
    </w:p>
    <w:p w:rsidR="00CA3C15" w:rsidRDefault="00CA3C15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5. Настоящий Указ может распространяться на </w:t>
      </w:r>
      <w:proofErr w:type="spellStart"/>
      <w:r>
        <w:t>системообразующие</w:t>
      </w:r>
      <w:proofErr w:type="spellEnd"/>
      <w:r>
        <w:t>, а также научные и образовательные организации по согласованию с Правительством Российской Федерации.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 xml:space="preserve">7. Государственным органам субъектов Российской Федерации и органам местного самоуправления исходя из санитарно-эпидемиологической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соответствующей территории Российской Федерации определить численность государственных и муниципальных служащих, обеспечивающих с 4 по 30 апреля 2020 г. включительно функционирование этих органов.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8. Организациям, осуществляющим производство и выпуск средств массовой информации, определить численность работников, обеспечивающих с 4 по 30 апреля 2020 г. включительно функционирование этих организаций.</w:t>
      </w:r>
    </w:p>
    <w:p w:rsidR="00CA3C15" w:rsidRDefault="00CA3C15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официального опубликования.</w:t>
      </w:r>
    </w:p>
    <w:p w:rsidR="00CA3C15" w:rsidRDefault="00CA3C15">
      <w:pPr>
        <w:pStyle w:val="ConsPlusNormal"/>
        <w:jc w:val="both"/>
      </w:pPr>
    </w:p>
    <w:p w:rsidR="00CA3C15" w:rsidRDefault="00CA3C15">
      <w:pPr>
        <w:pStyle w:val="ConsPlusNormal"/>
        <w:jc w:val="right"/>
      </w:pPr>
      <w:r>
        <w:t>Президент</w:t>
      </w:r>
    </w:p>
    <w:p w:rsidR="00CA3C15" w:rsidRDefault="00CA3C15">
      <w:pPr>
        <w:pStyle w:val="ConsPlusNormal"/>
        <w:jc w:val="right"/>
      </w:pPr>
      <w:r>
        <w:t>Российской Федерации</w:t>
      </w:r>
    </w:p>
    <w:p w:rsidR="00CA3C15" w:rsidRDefault="00CA3C15">
      <w:pPr>
        <w:pStyle w:val="ConsPlusNormal"/>
        <w:jc w:val="right"/>
      </w:pPr>
      <w:r>
        <w:t>В.ПУТИН</w:t>
      </w:r>
    </w:p>
    <w:p w:rsidR="00CA3C15" w:rsidRDefault="00CA3C15">
      <w:pPr>
        <w:pStyle w:val="ConsPlusNormal"/>
      </w:pPr>
      <w:r>
        <w:t>Москва, Кремль</w:t>
      </w:r>
    </w:p>
    <w:p w:rsidR="00CA3C15" w:rsidRDefault="00CA3C15">
      <w:pPr>
        <w:pStyle w:val="ConsPlusNormal"/>
        <w:spacing w:before="220"/>
      </w:pPr>
      <w:r>
        <w:t>2 апреля 2020 года</w:t>
      </w:r>
    </w:p>
    <w:p w:rsidR="00CA3C15" w:rsidRDefault="00CA3C15">
      <w:pPr>
        <w:pStyle w:val="ConsPlusNormal"/>
        <w:spacing w:before="220"/>
      </w:pPr>
      <w:r>
        <w:t>N 239</w:t>
      </w:r>
    </w:p>
    <w:p w:rsidR="00CA3C15" w:rsidRDefault="00CA3C15">
      <w:pPr>
        <w:pStyle w:val="ConsPlusNormal"/>
        <w:jc w:val="both"/>
      </w:pPr>
    </w:p>
    <w:sectPr w:rsidR="00CA3C15" w:rsidSect="0085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A3C15"/>
    <w:rsid w:val="000355D1"/>
    <w:rsid w:val="001B5613"/>
    <w:rsid w:val="002D5441"/>
    <w:rsid w:val="00517426"/>
    <w:rsid w:val="00705C45"/>
    <w:rsid w:val="007A02ED"/>
    <w:rsid w:val="007B27D7"/>
    <w:rsid w:val="00A22FA6"/>
    <w:rsid w:val="00CA3C15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79BF10F5F49DF2A90F1207F6552B3590BE5F412ABF6C25A0A5C31EF05F138C12B7D1A0ABF6F466D1A654C0D2869ED98F608CBB4N7V7G" TargetMode="External"/><Relationship Id="rId5" Type="http://schemas.openxmlformats.org/officeDocument/2006/relationships/hyperlink" Target="consultantplus://offline/ref=30E79BF10F5F49DF2A90F1207F6552B35807E2F21AF4A1C00B5F5234E755B9288F6E701809BF6419680F741400217EF39CEC14C9B675N6V9G" TargetMode="External"/><Relationship Id="rId4" Type="http://schemas.openxmlformats.org/officeDocument/2006/relationships/hyperlink" Target="consultantplus://offline/ref=30E79BF10F5F49DF2A90F1207F6552B3590BECF511A2F6C25A0A5C31EF05F138C12B7D190ABC64173955641049747AED95F60ACFA87569C2N4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2020-04-09T06:21:00Z</dcterms:created>
  <dcterms:modified xsi:type="dcterms:W3CDTF">2020-04-09T06:22:00Z</dcterms:modified>
</cp:coreProperties>
</file>