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DD1" w:rsidRDefault="004F1DD1"/>
    <w:p w:rsidR="00600D3B" w:rsidRDefault="00600D3B"/>
    <w:tbl>
      <w:tblPr>
        <w:tblW w:w="9426" w:type="dxa"/>
        <w:tblInd w:w="-70" w:type="dxa"/>
        <w:tblLayout w:type="fixed"/>
        <w:tblCellMar>
          <w:left w:w="70" w:type="dxa"/>
          <w:right w:w="70" w:type="dxa"/>
        </w:tblCellMar>
        <w:tblLook w:val="0000" w:firstRow="0" w:lastRow="0" w:firstColumn="0" w:lastColumn="0" w:noHBand="0" w:noVBand="0"/>
      </w:tblPr>
      <w:tblGrid>
        <w:gridCol w:w="4395"/>
        <w:gridCol w:w="5031"/>
      </w:tblGrid>
      <w:tr w:rsidR="00682457" w:rsidTr="004F1DD1">
        <w:trPr>
          <w:cantSplit/>
          <w:trHeight w:val="1644"/>
        </w:trPr>
        <w:tc>
          <w:tcPr>
            <w:tcW w:w="4395" w:type="dxa"/>
            <w:vMerge w:val="restart"/>
          </w:tcPr>
          <w:p w:rsidR="00682457" w:rsidRDefault="00811562">
            <w:pPr>
              <w:jc w:val="center"/>
            </w:pPr>
            <w:r>
              <w:rPr>
                <w:noProof/>
                <w:lang w:eastAsia="ru-RU"/>
              </w:rPr>
              <w:drawing>
                <wp:inline distT="0" distB="0" distL="0" distR="0">
                  <wp:extent cx="579120" cy="6781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78180"/>
                          </a:xfrm>
                          <a:prstGeom prst="rect">
                            <a:avLst/>
                          </a:prstGeom>
                          <a:noFill/>
                          <a:ln>
                            <a:noFill/>
                          </a:ln>
                        </pic:spPr>
                      </pic:pic>
                    </a:graphicData>
                  </a:graphic>
                </wp:inline>
              </w:drawing>
            </w:r>
          </w:p>
          <w:p w:rsidR="00682457" w:rsidRDefault="00682457">
            <w:pPr>
              <w:pStyle w:val="2"/>
              <w:rPr>
                <w:rFonts w:ascii="Times New Roman" w:hAnsi="Times New Roman"/>
                <w:spacing w:val="-20"/>
                <w:sz w:val="16"/>
                <w:lang w:val="en-US"/>
              </w:rPr>
            </w:pPr>
          </w:p>
          <w:p w:rsidR="00682457" w:rsidRPr="00CF3899" w:rsidRDefault="00682457" w:rsidP="00CC7AEB">
            <w:pPr>
              <w:pStyle w:val="2"/>
              <w:rPr>
                <w:rFonts w:ascii="Times New Roman" w:hAnsi="Times New Roman"/>
                <w:b w:val="0"/>
                <w:sz w:val="18"/>
                <w:szCs w:val="18"/>
              </w:rPr>
            </w:pPr>
            <w:r w:rsidRPr="00CF3899">
              <w:rPr>
                <w:rFonts w:ascii="Times New Roman" w:hAnsi="Times New Roman"/>
                <w:b w:val="0"/>
                <w:sz w:val="18"/>
                <w:szCs w:val="18"/>
              </w:rPr>
              <w:t>ПРАВИТЕЛЬСТВО</w:t>
            </w:r>
            <w:r w:rsidR="00CC7AEB" w:rsidRPr="00CF3899">
              <w:rPr>
                <w:rFonts w:ascii="Times New Roman" w:hAnsi="Times New Roman"/>
                <w:b w:val="0"/>
                <w:sz w:val="18"/>
                <w:szCs w:val="18"/>
              </w:rPr>
              <w:t xml:space="preserve"> </w:t>
            </w:r>
            <w:r w:rsidRPr="00CF3899">
              <w:rPr>
                <w:rFonts w:ascii="Times New Roman" w:hAnsi="Times New Roman"/>
                <w:b w:val="0"/>
                <w:sz w:val="18"/>
                <w:szCs w:val="18"/>
              </w:rPr>
              <w:t>АРХАНГЕЛЬСКОЙ ОБЛАСТИ</w:t>
            </w:r>
          </w:p>
          <w:p w:rsidR="00682457" w:rsidRPr="00CF3899" w:rsidRDefault="00682457">
            <w:pPr>
              <w:jc w:val="center"/>
              <w:rPr>
                <w:rFonts w:ascii="Times New Roman CYR" w:hAnsi="Times New Roman CYR"/>
                <w:b/>
                <w:sz w:val="16"/>
                <w:szCs w:val="16"/>
              </w:rPr>
            </w:pPr>
          </w:p>
          <w:p w:rsidR="00682457" w:rsidRPr="0005345F" w:rsidRDefault="00C94D8C">
            <w:pPr>
              <w:pStyle w:val="21"/>
              <w:rPr>
                <w:sz w:val="22"/>
                <w:szCs w:val="22"/>
              </w:rPr>
            </w:pPr>
            <w:r w:rsidRPr="0005345F">
              <w:rPr>
                <w:sz w:val="22"/>
                <w:szCs w:val="22"/>
              </w:rPr>
              <w:t>КОНТРАКТНОЕ АГЕНТСТВО</w:t>
            </w:r>
          </w:p>
          <w:p w:rsidR="00682457" w:rsidRPr="0005345F" w:rsidRDefault="00682457">
            <w:pPr>
              <w:pStyle w:val="21"/>
              <w:rPr>
                <w:sz w:val="22"/>
                <w:szCs w:val="22"/>
              </w:rPr>
            </w:pPr>
            <w:r w:rsidRPr="0005345F">
              <w:rPr>
                <w:sz w:val="22"/>
                <w:szCs w:val="22"/>
              </w:rPr>
              <w:t>АРХАНГЕЛЬСКОЙ ОБЛАСТИ</w:t>
            </w:r>
          </w:p>
          <w:p w:rsidR="00CC7AEB" w:rsidRPr="00CF3899" w:rsidRDefault="00CC7AEB">
            <w:pPr>
              <w:jc w:val="center"/>
              <w:rPr>
                <w:sz w:val="16"/>
                <w:szCs w:val="16"/>
              </w:rPr>
            </w:pPr>
          </w:p>
          <w:p w:rsidR="00682457" w:rsidRPr="00CC7AEB" w:rsidRDefault="00682457">
            <w:pPr>
              <w:jc w:val="center"/>
            </w:pPr>
            <w:r w:rsidRPr="00CC7AEB">
              <w:t>ул. Выучейского, д. 18,</w:t>
            </w:r>
          </w:p>
          <w:p w:rsidR="00682457" w:rsidRPr="00CC7AEB" w:rsidRDefault="00682457">
            <w:pPr>
              <w:jc w:val="center"/>
            </w:pPr>
            <w:r w:rsidRPr="00CC7AEB">
              <w:t>г. Архангельск, 163069,</w:t>
            </w:r>
          </w:p>
          <w:p w:rsidR="00682457" w:rsidRPr="00CC7AEB" w:rsidRDefault="00CF3899">
            <w:pPr>
              <w:jc w:val="center"/>
              <w:rPr>
                <w:sz w:val="18"/>
              </w:rPr>
            </w:pPr>
            <w:r>
              <w:rPr>
                <w:sz w:val="18"/>
              </w:rPr>
              <w:t>Т</w:t>
            </w:r>
            <w:r w:rsidR="00682457" w:rsidRPr="00CC7AEB">
              <w:rPr>
                <w:sz w:val="18"/>
              </w:rPr>
              <w:t>ел. (8182) 63-57-01,</w:t>
            </w:r>
            <w:r>
              <w:rPr>
                <w:sz w:val="18"/>
              </w:rPr>
              <w:t xml:space="preserve"> </w:t>
            </w:r>
            <w:r w:rsidR="00682457" w:rsidRPr="00CC7AEB">
              <w:rPr>
                <w:sz w:val="18"/>
              </w:rPr>
              <w:t xml:space="preserve">тел./факс (8182) 63-57-02 </w:t>
            </w:r>
          </w:p>
          <w:p w:rsidR="00682457" w:rsidRPr="00CC7AEB" w:rsidRDefault="00CF3899">
            <w:pPr>
              <w:jc w:val="center"/>
              <w:rPr>
                <w:sz w:val="18"/>
              </w:rPr>
            </w:pPr>
            <w:r>
              <w:rPr>
                <w:sz w:val="18"/>
                <w:lang w:val="en-US"/>
              </w:rPr>
              <w:t>E</w:t>
            </w:r>
            <w:r w:rsidR="00682457" w:rsidRPr="00CC7AEB">
              <w:rPr>
                <w:sz w:val="18"/>
              </w:rPr>
              <w:t>-</w:t>
            </w:r>
            <w:r w:rsidR="00682457" w:rsidRPr="00CC7AEB">
              <w:rPr>
                <w:sz w:val="18"/>
                <w:lang w:val="en-US"/>
              </w:rPr>
              <w:t>mail</w:t>
            </w:r>
            <w:r w:rsidR="00682457" w:rsidRPr="00CC7AEB">
              <w:rPr>
                <w:sz w:val="18"/>
              </w:rPr>
              <w:t xml:space="preserve">: </w:t>
            </w:r>
            <w:hyperlink r:id="rId9" w:history="1">
              <w:r w:rsidR="00682457" w:rsidRPr="00CC7AEB">
                <w:rPr>
                  <w:rStyle w:val="a7"/>
                  <w:color w:val="auto"/>
                  <w:sz w:val="18"/>
                  <w:u w:val="none"/>
                  <w:lang w:val="en-US"/>
                </w:rPr>
                <w:t>dkp</w:t>
              </w:r>
              <w:r w:rsidR="00682457" w:rsidRPr="00CC7AEB">
                <w:rPr>
                  <w:rStyle w:val="a7"/>
                  <w:color w:val="auto"/>
                  <w:sz w:val="18"/>
                  <w:u w:val="none"/>
                </w:rPr>
                <w:t>@</w:t>
              </w:r>
              <w:r w:rsidR="00682457" w:rsidRPr="00CC7AEB">
                <w:rPr>
                  <w:rStyle w:val="a7"/>
                  <w:color w:val="auto"/>
                  <w:sz w:val="18"/>
                  <w:u w:val="none"/>
                  <w:lang w:val="en-US"/>
                </w:rPr>
                <w:t>dvinaland</w:t>
              </w:r>
              <w:r w:rsidR="00682457" w:rsidRPr="00CC7AEB">
                <w:rPr>
                  <w:rStyle w:val="a7"/>
                  <w:color w:val="auto"/>
                  <w:sz w:val="18"/>
                  <w:u w:val="none"/>
                </w:rPr>
                <w:t>.</w:t>
              </w:r>
              <w:r w:rsidR="00682457" w:rsidRPr="00CC7AEB">
                <w:rPr>
                  <w:rStyle w:val="a7"/>
                  <w:color w:val="auto"/>
                  <w:sz w:val="18"/>
                  <w:u w:val="none"/>
                  <w:lang w:val="en-US"/>
                </w:rPr>
                <w:t>ru</w:t>
              </w:r>
            </w:hyperlink>
          </w:p>
          <w:p w:rsidR="00682457" w:rsidRDefault="00682457">
            <w:pPr>
              <w:jc w:val="center"/>
            </w:pPr>
          </w:p>
        </w:tc>
        <w:tc>
          <w:tcPr>
            <w:tcW w:w="5031" w:type="dxa"/>
          </w:tcPr>
          <w:p w:rsidR="00682457" w:rsidRDefault="00682457">
            <w:pPr>
              <w:ind w:left="638"/>
            </w:pPr>
          </w:p>
        </w:tc>
      </w:tr>
      <w:tr w:rsidR="00753FEA" w:rsidTr="004F1DD1">
        <w:trPr>
          <w:cantSplit/>
          <w:trHeight w:val="1946"/>
        </w:trPr>
        <w:tc>
          <w:tcPr>
            <w:tcW w:w="4395" w:type="dxa"/>
            <w:vMerge/>
          </w:tcPr>
          <w:p w:rsidR="00753FEA" w:rsidRDefault="00753FEA">
            <w:pPr>
              <w:jc w:val="center"/>
            </w:pPr>
          </w:p>
        </w:tc>
        <w:tc>
          <w:tcPr>
            <w:tcW w:w="5031" w:type="dxa"/>
            <w:vMerge w:val="restart"/>
          </w:tcPr>
          <w:p w:rsidR="00E02334" w:rsidRPr="002F761A" w:rsidRDefault="00E02334" w:rsidP="00E02334">
            <w:pPr>
              <w:spacing w:line="276" w:lineRule="auto"/>
              <w:ind w:right="74"/>
              <w:jc w:val="center"/>
              <w:rPr>
                <w:sz w:val="26"/>
                <w:szCs w:val="26"/>
              </w:rPr>
            </w:pPr>
            <w:r w:rsidRPr="002F761A">
              <w:rPr>
                <w:sz w:val="26"/>
                <w:szCs w:val="26"/>
              </w:rPr>
              <w:t>Министерство здравоохранения Архангельской области,</w:t>
            </w:r>
          </w:p>
          <w:p w:rsidR="00E02334" w:rsidRPr="002F761A" w:rsidRDefault="00E02334" w:rsidP="00E02334">
            <w:pPr>
              <w:spacing w:line="276" w:lineRule="auto"/>
              <w:ind w:right="74"/>
              <w:jc w:val="center"/>
              <w:rPr>
                <w:sz w:val="26"/>
                <w:szCs w:val="26"/>
              </w:rPr>
            </w:pPr>
            <w:r w:rsidRPr="002F761A">
              <w:rPr>
                <w:sz w:val="26"/>
                <w:szCs w:val="26"/>
              </w:rPr>
              <w:t xml:space="preserve">Министерство образования Архангельской области, </w:t>
            </w:r>
          </w:p>
          <w:p w:rsidR="00E02334" w:rsidRPr="002F761A" w:rsidRDefault="00E02334" w:rsidP="00E02334">
            <w:pPr>
              <w:spacing w:line="276" w:lineRule="auto"/>
              <w:ind w:right="74"/>
              <w:jc w:val="center"/>
              <w:rPr>
                <w:sz w:val="26"/>
                <w:szCs w:val="26"/>
              </w:rPr>
            </w:pPr>
            <w:r w:rsidRPr="002F761A">
              <w:rPr>
                <w:sz w:val="26"/>
                <w:szCs w:val="26"/>
              </w:rPr>
              <w:t xml:space="preserve">Министерство труда, занятости и социального развития </w:t>
            </w:r>
          </w:p>
          <w:p w:rsidR="00E02334" w:rsidRPr="002F761A" w:rsidRDefault="00E02334" w:rsidP="00E02334">
            <w:pPr>
              <w:spacing w:line="276" w:lineRule="auto"/>
              <w:ind w:right="74"/>
              <w:jc w:val="center"/>
              <w:rPr>
                <w:sz w:val="26"/>
                <w:szCs w:val="26"/>
              </w:rPr>
            </w:pPr>
            <w:r w:rsidRPr="002F761A">
              <w:rPr>
                <w:sz w:val="26"/>
                <w:szCs w:val="26"/>
              </w:rPr>
              <w:t>Архангельской области,</w:t>
            </w:r>
          </w:p>
          <w:p w:rsidR="00600D3B" w:rsidRPr="002F761A" w:rsidRDefault="00600D3B" w:rsidP="00E02334">
            <w:pPr>
              <w:spacing w:line="276" w:lineRule="auto"/>
              <w:ind w:right="74"/>
              <w:jc w:val="center"/>
              <w:rPr>
                <w:sz w:val="26"/>
                <w:szCs w:val="26"/>
              </w:rPr>
            </w:pPr>
            <w:r w:rsidRPr="002F761A">
              <w:rPr>
                <w:sz w:val="26"/>
                <w:szCs w:val="26"/>
              </w:rPr>
              <w:t>Главам муниципальных образований</w:t>
            </w:r>
          </w:p>
          <w:p w:rsidR="00600D3B" w:rsidRPr="00E02334" w:rsidRDefault="00600D3B" w:rsidP="00E02334">
            <w:pPr>
              <w:spacing w:line="276" w:lineRule="auto"/>
              <w:ind w:right="74"/>
              <w:jc w:val="center"/>
              <w:rPr>
                <w:sz w:val="28"/>
                <w:szCs w:val="28"/>
              </w:rPr>
            </w:pPr>
            <w:r w:rsidRPr="002F761A">
              <w:rPr>
                <w:sz w:val="26"/>
                <w:szCs w:val="26"/>
              </w:rPr>
              <w:t>Архангельской области</w:t>
            </w:r>
          </w:p>
          <w:p w:rsidR="00E60D41" w:rsidRPr="00753FEA" w:rsidRDefault="00E60D41" w:rsidP="003A448B">
            <w:pPr>
              <w:ind w:right="74"/>
              <w:jc w:val="center"/>
              <w:rPr>
                <w:b/>
                <w:sz w:val="28"/>
                <w:szCs w:val="28"/>
              </w:rPr>
            </w:pPr>
          </w:p>
        </w:tc>
      </w:tr>
      <w:tr w:rsidR="00753FEA" w:rsidTr="004F1DD1">
        <w:trPr>
          <w:trHeight w:val="813"/>
        </w:trPr>
        <w:tc>
          <w:tcPr>
            <w:tcW w:w="4395" w:type="dxa"/>
          </w:tcPr>
          <w:tbl>
            <w:tblPr>
              <w:tblW w:w="0" w:type="auto"/>
              <w:tblLayout w:type="fixed"/>
              <w:tblLook w:val="04A0" w:firstRow="1" w:lastRow="0" w:firstColumn="1" w:lastColumn="0" w:noHBand="0" w:noVBand="1"/>
            </w:tblPr>
            <w:tblGrid>
              <w:gridCol w:w="851"/>
              <w:gridCol w:w="1271"/>
              <w:gridCol w:w="430"/>
              <w:gridCol w:w="1554"/>
            </w:tblGrid>
            <w:tr w:rsidR="003C2BEA" w:rsidTr="000D4BBC">
              <w:tc>
                <w:tcPr>
                  <w:tcW w:w="2122" w:type="dxa"/>
                  <w:gridSpan w:val="2"/>
                  <w:tcBorders>
                    <w:bottom w:val="single" w:sz="4" w:space="0" w:color="auto"/>
                  </w:tcBorders>
                  <w:shd w:val="clear" w:color="auto" w:fill="auto"/>
                </w:tcPr>
                <w:p w:rsidR="00337B31" w:rsidRDefault="00337B31" w:rsidP="003C2BEA">
                  <w:pPr>
                    <w:jc w:val="center"/>
                  </w:pPr>
                </w:p>
              </w:tc>
              <w:tc>
                <w:tcPr>
                  <w:tcW w:w="430" w:type="dxa"/>
                  <w:shd w:val="clear" w:color="auto" w:fill="auto"/>
                </w:tcPr>
                <w:p w:rsidR="00337B31" w:rsidRDefault="00337B31" w:rsidP="003C2BEA">
                  <w:pPr>
                    <w:jc w:val="center"/>
                  </w:pPr>
                  <w:r>
                    <w:t>№</w:t>
                  </w:r>
                </w:p>
              </w:tc>
              <w:tc>
                <w:tcPr>
                  <w:tcW w:w="1554" w:type="dxa"/>
                  <w:tcBorders>
                    <w:bottom w:val="single" w:sz="4" w:space="0" w:color="auto"/>
                  </w:tcBorders>
                  <w:shd w:val="clear" w:color="auto" w:fill="auto"/>
                </w:tcPr>
                <w:p w:rsidR="00337B31" w:rsidRPr="002F0FB8" w:rsidRDefault="006C4969" w:rsidP="00210A57">
                  <w:pPr>
                    <w:jc w:val="both"/>
                  </w:pPr>
                  <w:r w:rsidRPr="002F0FB8">
                    <w:t>314-</w:t>
                  </w:r>
                  <w:r w:rsidR="002F0FB8">
                    <w:t>0</w:t>
                  </w:r>
                  <w:r w:rsidR="00210A57">
                    <w:t>5</w:t>
                  </w:r>
                  <w:r w:rsidR="002F0FB8">
                    <w:t>-</w:t>
                  </w:r>
                </w:p>
              </w:tc>
            </w:tr>
            <w:tr w:rsidR="00337B31" w:rsidTr="000D4BBC">
              <w:tc>
                <w:tcPr>
                  <w:tcW w:w="4106" w:type="dxa"/>
                  <w:gridSpan w:val="4"/>
                  <w:shd w:val="clear" w:color="auto" w:fill="auto"/>
                </w:tcPr>
                <w:p w:rsidR="00337B31" w:rsidRPr="003C2BEA" w:rsidRDefault="00337B31" w:rsidP="003C2BEA">
                  <w:pPr>
                    <w:jc w:val="center"/>
                    <w:rPr>
                      <w:sz w:val="16"/>
                      <w:szCs w:val="16"/>
                    </w:rPr>
                  </w:pPr>
                </w:p>
              </w:tc>
            </w:tr>
            <w:tr w:rsidR="003C2BEA" w:rsidTr="000D4BBC">
              <w:tc>
                <w:tcPr>
                  <w:tcW w:w="851" w:type="dxa"/>
                  <w:shd w:val="clear" w:color="auto" w:fill="auto"/>
                </w:tcPr>
                <w:p w:rsidR="00337B31" w:rsidRDefault="00337B31" w:rsidP="00CD68D1">
                  <w:r w:rsidRPr="002F0FB8">
                    <w:t xml:space="preserve">На </w:t>
                  </w:r>
                  <w:r w:rsidR="00BD0876">
                    <w:t xml:space="preserve"> №</w:t>
                  </w:r>
                </w:p>
              </w:tc>
              <w:tc>
                <w:tcPr>
                  <w:tcW w:w="1271" w:type="dxa"/>
                  <w:tcBorders>
                    <w:bottom w:val="single" w:sz="4" w:space="0" w:color="auto"/>
                  </w:tcBorders>
                  <w:shd w:val="clear" w:color="auto" w:fill="auto"/>
                </w:tcPr>
                <w:p w:rsidR="00337B31" w:rsidRDefault="00337B31" w:rsidP="003C2BEA">
                  <w:pPr>
                    <w:jc w:val="center"/>
                  </w:pPr>
                </w:p>
              </w:tc>
              <w:tc>
                <w:tcPr>
                  <w:tcW w:w="430" w:type="dxa"/>
                  <w:shd w:val="clear" w:color="auto" w:fill="auto"/>
                </w:tcPr>
                <w:p w:rsidR="00337B31" w:rsidRDefault="00337B31" w:rsidP="003C2BEA">
                  <w:pPr>
                    <w:jc w:val="center"/>
                  </w:pPr>
                  <w:r>
                    <w:t>от</w:t>
                  </w:r>
                </w:p>
              </w:tc>
              <w:tc>
                <w:tcPr>
                  <w:tcW w:w="1554" w:type="dxa"/>
                  <w:tcBorders>
                    <w:bottom w:val="single" w:sz="4" w:space="0" w:color="auto"/>
                  </w:tcBorders>
                  <w:shd w:val="clear" w:color="auto" w:fill="auto"/>
                </w:tcPr>
                <w:p w:rsidR="00337B31" w:rsidRDefault="00337B31" w:rsidP="003C2BEA">
                  <w:pPr>
                    <w:jc w:val="center"/>
                  </w:pPr>
                </w:p>
              </w:tc>
            </w:tr>
          </w:tbl>
          <w:p w:rsidR="00E02334" w:rsidRDefault="00E02334" w:rsidP="00337B31">
            <w:pPr>
              <w:jc w:val="center"/>
              <w:rPr>
                <w:sz w:val="22"/>
                <w:szCs w:val="22"/>
              </w:rPr>
            </w:pPr>
          </w:p>
          <w:p w:rsidR="00337B31" w:rsidRPr="00337B31" w:rsidRDefault="00E02334" w:rsidP="00F45AAD">
            <w:pPr>
              <w:jc w:val="both"/>
            </w:pPr>
            <w:bookmarkStart w:id="0" w:name="_GoBack"/>
            <w:r>
              <w:rPr>
                <w:sz w:val="22"/>
                <w:szCs w:val="22"/>
              </w:rPr>
              <w:t xml:space="preserve">О письме Управления </w:t>
            </w:r>
            <w:proofErr w:type="spellStart"/>
            <w:r>
              <w:rPr>
                <w:sz w:val="22"/>
                <w:szCs w:val="22"/>
              </w:rPr>
              <w:t>Роспотребнадзора</w:t>
            </w:r>
            <w:proofErr w:type="spellEnd"/>
            <w:r w:rsidR="002F761A">
              <w:rPr>
                <w:sz w:val="22"/>
                <w:szCs w:val="22"/>
              </w:rPr>
              <w:t xml:space="preserve"> по</w:t>
            </w:r>
            <w:r>
              <w:rPr>
                <w:sz w:val="22"/>
                <w:szCs w:val="22"/>
              </w:rPr>
              <w:t xml:space="preserve"> </w:t>
            </w:r>
            <w:r w:rsidR="002F761A">
              <w:rPr>
                <w:sz w:val="22"/>
                <w:szCs w:val="22"/>
              </w:rPr>
              <w:t>АО</w:t>
            </w:r>
            <w:r>
              <w:rPr>
                <w:sz w:val="22"/>
                <w:szCs w:val="22"/>
              </w:rPr>
              <w:t xml:space="preserve"> </w:t>
            </w:r>
            <w:r w:rsidR="002F761A">
              <w:rPr>
                <w:sz w:val="22"/>
                <w:szCs w:val="22"/>
              </w:rPr>
              <w:t>о</w:t>
            </w:r>
            <w:r>
              <w:rPr>
                <w:sz w:val="22"/>
                <w:szCs w:val="22"/>
              </w:rPr>
              <w:t xml:space="preserve"> </w:t>
            </w:r>
            <w:r w:rsidR="00F45AAD">
              <w:rPr>
                <w:sz w:val="22"/>
                <w:szCs w:val="22"/>
              </w:rPr>
              <w:t>новых</w:t>
            </w:r>
            <w:r w:rsidR="002F761A">
              <w:rPr>
                <w:sz w:val="22"/>
                <w:szCs w:val="22"/>
              </w:rPr>
              <w:t xml:space="preserve"> деклараци</w:t>
            </w:r>
            <w:r w:rsidR="00F45AAD">
              <w:rPr>
                <w:sz w:val="22"/>
                <w:szCs w:val="22"/>
              </w:rPr>
              <w:t>ях</w:t>
            </w:r>
            <w:r w:rsidR="002F761A">
              <w:rPr>
                <w:sz w:val="22"/>
                <w:szCs w:val="22"/>
              </w:rPr>
              <w:t xml:space="preserve"> соответствия</w:t>
            </w:r>
            <w:bookmarkEnd w:id="0"/>
          </w:p>
        </w:tc>
        <w:tc>
          <w:tcPr>
            <w:tcW w:w="5031" w:type="dxa"/>
            <w:vMerge/>
          </w:tcPr>
          <w:p w:rsidR="00753FEA" w:rsidRDefault="00753FEA">
            <w:pPr>
              <w:jc w:val="right"/>
              <w:rPr>
                <w:bCs/>
                <w:iCs/>
                <w:sz w:val="24"/>
              </w:rPr>
            </w:pPr>
          </w:p>
        </w:tc>
      </w:tr>
      <w:tr w:rsidR="007A3DD3" w:rsidTr="004F1DD1">
        <w:trPr>
          <w:trHeight w:val="377"/>
        </w:trPr>
        <w:tc>
          <w:tcPr>
            <w:tcW w:w="4395" w:type="dxa"/>
          </w:tcPr>
          <w:p w:rsidR="007A3DD3" w:rsidRPr="005268AF" w:rsidRDefault="007A3DD3" w:rsidP="00E02334">
            <w:pPr>
              <w:rPr>
                <w:sz w:val="22"/>
                <w:szCs w:val="22"/>
              </w:rPr>
            </w:pPr>
          </w:p>
        </w:tc>
        <w:tc>
          <w:tcPr>
            <w:tcW w:w="5031" w:type="dxa"/>
          </w:tcPr>
          <w:p w:rsidR="007A3DD3" w:rsidRDefault="007A3DD3">
            <w:pPr>
              <w:jc w:val="right"/>
              <w:rPr>
                <w:bCs/>
                <w:iCs/>
                <w:sz w:val="24"/>
              </w:rPr>
            </w:pPr>
          </w:p>
        </w:tc>
      </w:tr>
      <w:tr w:rsidR="00CE7164" w:rsidTr="0053469F">
        <w:trPr>
          <w:trHeight w:val="513"/>
        </w:trPr>
        <w:tc>
          <w:tcPr>
            <w:tcW w:w="9426" w:type="dxa"/>
            <w:gridSpan w:val="2"/>
          </w:tcPr>
          <w:p w:rsidR="00CE7164" w:rsidRPr="002F0FB8" w:rsidRDefault="00CE7164" w:rsidP="00813A14">
            <w:pPr>
              <w:spacing w:line="360" w:lineRule="auto"/>
              <w:jc w:val="center"/>
              <w:rPr>
                <w:bCs/>
                <w:iCs/>
                <w:sz w:val="24"/>
              </w:rPr>
            </w:pPr>
          </w:p>
        </w:tc>
      </w:tr>
      <w:tr w:rsidR="00337B31" w:rsidRPr="00E20E8F" w:rsidTr="0053469F">
        <w:trPr>
          <w:trHeight w:val="813"/>
        </w:trPr>
        <w:tc>
          <w:tcPr>
            <w:tcW w:w="9426" w:type="dxa"/>
            <w:gridSpan w:val="2"/>
            <w:noWrap/>
          </w:tcPr>
          <w:p w:rsidR="00E02334" w:rsidRDefault="00E02334" w:rsidP="00A86E18">
            <w:pPr>
              <w:spacing w:line="276" w:lineRule="auto"/>
              <w:ind w:firstLine="851"/>
              <w:jc w:val="both"/>
              <w:rPr>
                <w:sz w:val="28"/>
                <w:szCs w:val="28"/>
                <w:lang w:eastAsia="ru-RU"/>
              </w:rPr>
            </w:pPr>
          </w:p>
          <w:p w:rsidR="00D8590D" w:rsidRPr="002F761A" w:rsidRDefault="00B61B9F" w:rsidP="00A86E18">
            <w:pPr>
              <w:spacing w:line="276" w:lineRule="auto"/>
              <w:ind w:firstLine="851"/>
              <w:jc w:val="both"/>
              <w:rPr>
                <w:sz w:val="26"/>
                <w:szCs w:val="26"/>
                <w:lang w:eastAsia="ru-RU"/>
              </w:rPr>
            </w:pPr>
            <w:r w:rsidRPr="002F761A">
              <w:rPr>
                <w:sz w:val="26"/>
                <w:szCs w:val="26"/>
                <w:lang w:eastAsia="ru-RU"/>
              </w:rPr>
              <w:t>Контрактное агентство Архангельской области</w:t>
            </w:r>
            <w:r w:rsidR="00FB1E91" w:rsidRPr="002F761A">
              <w:rPr>
                <w:sz w:val="26"/>
                <w:szCs w:val="26"/>
                <w:lang w:eastAsia="ru-RU"/>
              </w:rPr>
              <w:t xml:space="preserve"> доводит</w:t>
            </w:r>
            <w:r w:rsidRPr="002F761A">
              <w:rPr>
                <w:sz w:val="26"/>
                <w:szCs w:val="26"/>
                <w:lang w:eastAsia="ru-RU"/>
              </w:rPr>
              <w:t xml:space="preserve"> </w:t>
            </w:r>
            <w:r w:rsidR="005070E5" w:rsidRPr="002F761A">
              <w:rPr>
                <w:sz w:val="26"/>
                <w:szCs w:val="26"/>
                <w:lang w:eastAsia="ru-RU"/>
              </w:rPr>
              <w:t xml:space="preserve">до Вашего сведения письмо Управления Федеральной службы по надзору в сфере защиты прав потребителей и благополучия человека по </w:t>
            </w:r>
            <w:r w:rsidR="00600D3B" w:rsidRPr="002F761A">
              <w:rPr>
                <w:sz w:val="26"/>
                <w:szCs w:val="26"/>
                <w:lang w:eastAsia="ru-RU"/>
              </w:rPr>
              <w:t>Архангельской области</w:t>
            </w:r>
            <w:r w:rsidR="005070E5" w:rsidRPr="002F761A">
              <w:rPr>
                <w:sz w:val="26"/>
                <w:szCs w:val="26"/>
                <w:lang w:eastAsia="ru-RU"/>
              </w:rPr>
              <w:t xml:space="preserve"> от </w:t>
            </w:r>
            <w:r w:rsidR="00F45AAD">
              <w:rPr>
                <w:sz w:val="26"/>
                <w:szCs w:val="26"/>
                <w:lang w:eastAsia="ru-RU"/>
              </w:rPr>
              <w:t>09 июня</w:t>
            </w:r>
            <w:r w:rsidR="00BB0951" w:rsidRPr="002F761A">
              <w:rPr>
                <w:sz w:val="26"/>
                <w:szCs w:val="26"/>
                <w:lang w:eastAsia="ru-RU"/>
              </w:rPr>
              <w:t xml:space="preserve"> 2023</w:t>
            </w:r>
            <w:r w:rsidR="005070E5" w:rsidRPr="002F761A">
              <w:rPr>
                <w:sz w:val="26"/>
                <w:szCs w:val="26"/>
                <w:lang w:eastAsia="ru-RU"/>
              </w:rPr>
              <w:t xml:space="preserve"> года № 29-00-02/02-</w:t>
            </w:r>
            <w:r w:rsidR="002F761A" w:rsidRPr="002F761A">
              <w:rPr>
                <w:sz w:val="26"/>
                <w:szCs w:val="26"/>
                <w:lang w:eastAsia="ru-RU"/>
              </w:rPr>
              <w:t>4</w:t>
            </w:r>
            <w:r w:rsidR="00F45AAD">
              <w:rPr>
                <w:sz w:val="26"/>
                <w:szCs w:val="26"/>
                <w:lang w:eastAsia="ru-RU"/>
              </w:rPr>
              <w:t>650</w:t>
            </w:r>
            <w:r w:rsidR="005070E5" w:rsidRPr="002F761A">
              <w:rPr>
                <w:sz w:val="26"/>
                <w:szCs w:val="26"/>
                <w:lang w:eastAsia="ru-RU"/>
              </w:rPr>
              <w:t>-202</w:t>
            </w:r>
            <w:r w:rsidR="002F761A" w:rsidRPr="002F761A">
              <w:rPr>
                <w:sz w:val="26"/>
                <w:szCs w:val="26"/>
                <w:lang w:eastAsia="ru-RU"/>
              </w:rPr>
              <w:t>3</w:t>
            </w:r>
            <w:r w:rsidR="005070E5" w:rsidRPr="002F761A">
              <w:rPr>
                <w:sz w:val="26"/>
                <w:szCs w:val="26"/>
                <w:lang w:eastAsia="ru-RU"/>
              </w:rPr>
              <w:t xml:space="preserve"> (далее - Управление </w:t>
            </w:r>
            <w:proofErr w:type="spellStart"/>
            <w:r w:rsidR="005070E5" w:rsidRPr="002F761A">
              <w:rPr>
                <w:sz w:val="26"/>
                <w:szCs w:val="26"/>
                <w:lang w:eastAsia="ru-RU"/>
              </w:rPr>
              <w:t>Роспотребнадзора</w:t>
            </w:r>
            <w:proofErr w:type="spellEnd"/>
            <w:r w:rsidR="005070E5" w:rsidRPr="002F761A">
              <w:rPr>
                <w:sz w:val="26"/>
                <w:szCs w:val="26"/>
                <w:lang w:eastAsia="ru-RU"/>
              </w:rPr>
              <w:t xml:space="preserve"> по АО)</w:t>
            </w:r>
            <w:r w:rsidR="00E02334" w:rsidRPr="002F761A">
              <w:rPr>
                <w:sz w:val="26"/>
                <w:szCs w:val="26"/>
                <w:lang w:eastAsia="ru-RU"/>
              </w:rPr>
              <w:t>. В данном письме</w:t>
            </w:r>
            <w:r w:rsidR="005070E5" w:rsidRPr="002F761A">
              <w:rPr>
                <w:sz w:val="26"/>
                <w:szCs w:val="26"/>
                <w:lang w:eastAsia="ru-RU"/>
              </w:rPr>
              <w:t xml:space="preserve"> </w:t>
            </w:r>
            <w:r w:rsidR="00E02334" w:rsidRPr="002F761A">
              <w:rPr>
                <w:sz w:val="26"/>
                <w:szCs w:val="26"/>
                <w:lang w:eastAsia="ru-RU"/>
              </w:rPr>
              <w:t xml:space="preserve">содержится информация </w:t>
            </w:r>
            <w:r w:rsidR="002F761A" w:rsidRPr="00E23677">
              <w:rPr>
                <w:b/>
                <w:sz w:val="26"/>
                <w:szCs w:val="26"/>
                <w:lang w:eastAsia="ru-RU"/>
              </w:rPr>
              <w:t xml:space="preserve">о </w:t>
            </w:r>
            <w:r w:rsidR="00F45AAD" w:rsidRPr="00E23677">
              <w:rPr>
                <w:b/>
                <w:sz w:val="26"/>
                <w:szCs w:val="26"/>
                <w:lang w:eastAsia="ru-RU"/>
              </w:rPr>
              <w:t xml:space="preserve">новых </w:t>
            </w:r>
            <w:r w:rsidR="002F761A" w:rsidRPr="00E23677">
              <w:rPr>
                <w:b/>
                <w:sz w:val="26"/>
                <w:szCs w:val="26"/>
                <w:lang w:eastAsia="ru-RU"/>
              </w:rPr>
              <w:t>деклараци</w:t>
            </w:r>
            <w:r w:rsidR="00F45AAD" w:rsidRPr="00E23677">
              <w:rPr>
                <w:b/>
                <w:sz w:val="26"/>
                <w:szCs w:val="26"/>
                <w:lang w:eastAsia="ru-RU"/>
              </w:rPr>
              <w:t>ях</w:t>
            </w:r>
            <w:r w:rsidR="002F761A" w:rsidRPr="002F761A">
              <w:rPr>
                <w:sz w:val="26"/>
                <w:szCs w:val="26"/>
                <w:lang w:eastAsia="ru-RU"/>
              </w:rPr>
              <w:t xml:space="preserve"> о соответствии на пищевую продукцию, </w:t>
            </w:r>
            <w:r w:rsidR="00F45AAD" w:rsidRPr="002F761A">
              <w:rPr>
                <w:sz w:val="26"/>
                <w:szCs w:val="26"/>
                <w:lang w:eastAsia="ru-RU"/>
              </w:rPr>
              <w:t>изготавливаемую</w:t>
            </w:r>
            <w:r w:rsidR="002F761A" w:rsidRPr="002F761A">
              <w:rPr>
                <w:sz w:val="26"/>
                <w:szCs w:val="26"/>
                <w:lang w:eastAsia="ru-RU"/>
              </w:rPr>
              <w:t xml:space="preserve"> ООО «ТД «УМК» (ИНН 2907018892, 165230, Россия, Архангельская область, </w:t>
            </w:r>
            <w:proofErr w:type="spellStart"/>
            <w:r w:rsidR="00F45AAD">
              <w:rPr>
                <w:sz w:val="26"/>
                <w:szCs w:val="26"/>
                <w:lang w:eastAsia="ru-RU"/>
              </w:rPr>
              <w:t>У</w:t>
            </w:r>
            <w:r w:rsidR="002F761A" w:rsidRPr="002F761A">
              <w:rPr>
                <w:sz w:val="26"/>
                <w:szCs w:val="26"/>
                <w:lang w:eastAsia="ru-RU"/>
              </w:rPr>
              <w:t>стьянский</w:t>
            </w:r>
            <w:proofErr w:type="spellEnd"/>
            <w:r w:rsidR="002F761A" w:rsidRPr="002F761A">
              <w:rPr>
                <w:sz w:val="26"/>
                <w:szCs w:val="26"/>
                <w:lang w:eastAsia="ru-RU"/>
              </w:rPr>
              <w:t xml:space="preserve"> район, село Шангалы, улица Северная, дом 1).</w:t>
            </w:r>
          </w:p>
          <w:p w:rsidR="007541C1" w:rsidRPr="002F761A" w:rsidRDefault="007541C1" w:rsidP="00436663">
            <w:pPr>
              <w:pStyle w:val="ConsPlusNormal"/>
              <w:spacing w:line="276" w:lineRule="auto"/>
              <w:ind w:firstLine="709"/>
              <w:jc w:val="both"/>
              <w:rPr>
                <w:sz w:val="26"/>
                <w:szCs w:val="26"/>
              </w:rPr>
            </w:pPr>
            <w:r w:rsidRPr="002F761A">
              <w:rPr>
                <w:sz w:val="26"/>
                <w:szCs w:val="26"/>
              </w:rPr>
              <w:t>Просим довести данную информацию до подведомственных учреждений.</w:t>
            </w:r>
          </w:p>
          <w:p w:rsidR="005070E5" w:rsidRPr="002F761A" w:rsidRDefault="005070E5" w:rsidP="00436663">
            <w:pPr>
              <w:autoSpaceDE w:val="0"/>
              <w:autoSpaceDN w:val="0"/>
              <w:adjustRightInd w:val="0"/>
              <w:spacing w:line="276" w:lineRule="auto"/>
              <w:ind w:firstLine="709"/>
              <w:jc w:val="both"/>
              <w:rPr>
                <w:sz w:val="26"/>
                <w:szCs w:val="26"/>
                <w:lang w:eastAsia="ru-RU"/>
              </w:rPr>
            </w:pPr>
            <w:r w:rsidRPr="002F761A">
              <w:rPr>
                <w:sz w:val="26"/>
                <w:szCs w:val="26"/>
                <w:lang w:eastAsia="ru-RU"/>
              </w:rPr>
              <w:t xml:space="preserve">Письмо Управления </w:t>
            </w:r>
            <w:proofErr w:type="spellStart"/>
            <w:r w:rsidRPr="002F761A">
              <w:rPr>
                <w:sz w:val="26"/>
                <w:szCs w:val="26"/>
                <w:lang w:eastAsia="ru-RU"/>
              </w:rPr>
              <w:t>Роспотребнадзора</w:t>
            </w:r>
            <w:proofErr w:type="spellEnd"/>
            <w:r w:rsidRPr="002F761A">
              <w:rPr>
                <w:sz w:val="26"/>
                <w:szCs w:val="26"/>
                <w:lang w:eastAsia="ru-RU"/>
              </w:rPr>
              <w:t xml:space="preserve"> по АО прилагается к настоящему письму, а также размещено в Региональной информационной системе управления закупками Архангельской области в разделах «Новости» и подразделе «Заказчикам» раздела «Пользователям сайта».</w:t>
            </w:r>
          </w:p>
          <w:p w:rsidR="003B47BE" w:rsidRPr="002F761A" w:rsidRDefault="007541C1" w:rsidP="00436663">
            <w:pPr>
              <w:autoSpaceDE w:val="0"/>
              <w:autoSpaceDN w:val="0"/>
              <w:adjustRightInd w:val="0"/>
              <w:spacing w:line="276" w:lineRule="auto"/>
              <w:ind w:firstLine="709"/>
              <w:jc w:val="both"/>
              <w:rPr>
                <w:sz w:val="26"/>
                <w:szCs w:val="26"/>
              </w:rPr>
            </w:pPr>
            <w:r w:rsidRPr="002F761A">
              <w:rPr>
                <w:sz w:val="26"/>
                <w:szCs w:val="26"/>
                <w:lang w:eastAsia="ru-RU"/>
              </w:rPr>
              <w:t xml:space="preserve">Настоящее письмо агентства размещено </w:t>
            </w:r>
            <w:r w:rsidR="00684366" w:rsidRPr="002F761A">
              <w:rPr>
                <w:sz w:val="26"/>
                <w:szCs w:val="26"/>
                <w:lang w:eastAsia="ru-RU"/>
              </w:rPr>
              <w:t xml:space="preserve">в </w:t>
            </w:r>
            <w:r w:rsidR="00485732" w:rsidRPr="002F761A">
              <w:rPr>
                <w:sz w:val="26"/>
                <w:szCs w:val="26"/>
                <w:lang w:eastAsia="ru-RU"/>
              </w:rPr>
              <w:t>Региональной информационной системе управления закупками Архангельской области</w:t>
            </w:r>
            <w:r w:rsidR="00684366" w:rsidRPr="002F761A">
              <w:rPr>
                <w:sz w:val="26"/>
                <w:szCs w:val="26"/>
                <w:lang w:eastAsia="ru-RU"/>
              </w:rPr>
              <w:t xml:space="preserve"> в раздел</w:t>
            </w:r>
            <w:r w:rsidR="00EE046D" w:rsidRPr="002F761A">
              <w:rPr>
                <w:sz w:val="26"/>
                <w:szCs w:val="26"/>
                <w:lang w:eastAsia="ru-RU"/>
              </w:rPr>
              <w:t>е</w:t>
            </w:r>
            <w:r w:rsidR="00DB6E46" w:rsidRPr="002F761A">
              <w:rPr>
                <w:sz w:val="26"/>
                <w:szCs w:val="26"/>
                <w:lang w:eastAsia="ru-RU"/>
              </w:rPr>
              <w:t xml:space="preserve"> «Федеральный закон</w:t>
            </w:r>
            <w:r w:rsidR="00301D59" w:rsidRPr="002F761A">
              <w:rPr>
                <w:sz w:val="26"/>
                <w:szCs w:val="26"/>
                <w:lang w:eastAsia="ru-RU"/>
              </w:rPr>
              <w:t xml:space="preserve"> № 44-ФЗ»</w:t>
            </w:r>
            <w:r w:rsidR="005268AF" w:rsidRPr="002F761A">
              <w:rPr>
                <w:sz w:val="26"/>
                <w:szCs w:val="26"/>
                <w:lang w:eastAsia="ru-RU"/>
              </w:rPr>
              <w:t xml:space="preserve"> </w:t>
            </w:r>
            <w:r w:rsidR="00684366" w:rsidRPr="002F761A">
              <w:rPr>
                <w:sz w:val="26"/>
                <w:szCs w:val="26"/>
                <w:lang w:eastAsia="ru-RU"/>
              </w:rPr>
              <w:t>в подразделе «</w:t>
            </w:r>
            <w:r w:rsidR="005268AF" w:rsidRPr="002F761A">
              <w:rPr>
                <w:sz w:val="26"/>
                <w:szCs w:val="26"/>
                <w:lang w:eastAsia="ru-RU"/>
              </w:rPr>
              <w:t xml:space="preserve">Принятые НПА. </w:t>
            </w:r>
            <w:r w:rsidR="00CE3D90" w:rsidRPr="002F761A">
              <w:rPr>
                <w:sz w:val="26"/>
                <w:szCs w:val="26"/>
                <w:lang w:eastAsia="ru-RU"/>
              </w:rPr>
              <w:t>Прочие документы».</w:t>
            </w:r>
            <w:r w:rsidR="003B47BE" w:rsidRPr="002F761A">
              <w:rPr>
                <w:sz w:val="26"/>
                <w:szCs w:val="26"/>
              </w:rPr>
              <w:t xml:space="preserve"> </w:t>
            </w:r>
          </w:p>
          <w:p w:rsidR="00436663" w:rsidRPr="002F761A" w:rsidRDefault="00436663" w:rsidP="00436663">
            <w:pPr>
              <w:autoSpaceDE w:val="0"/>
              <w:autoSpaceDN w:val="0"/>
              <w:adjustRightInd w:val="0"/>
              <w:spacing w:line="276" w:lineRule="auto"/>
              <w:ind w:firstLine="709"/>
              <w:jc w:val="both"/>
              <w:rPr>
                <w:sz w:val="26"/>
                <w:szCs w:val="26"/>
              </w:rPr>
            </w:pPr>
          </w:p>
          <w:p w:rsidR="00436663" w:rsidRPr="002F761A" w:rsidRDefault="00436663" w:rsidP="00436663">
            <w:pPr>
              <w:autoSpaceDE w:val="0"/>
              <w:autoSpaceDN w:val="0"/>
              <w:adjustRightInd w:val="0"/>
              <w:spacing w:line="276" w:lineRule="auto"/>
              <w:jc w:val="both"/>
              <w:rPr>
                <w:sz w:val="26"/>
                <w:szCs w:val="26"/>
              </w:rPr>
            </w:pPr>
            <w:r w:rsidRPr="002F761A">
              <w:rPr>
                <w:sz w:val="26"/>
                <w:szCs w:val="26"/>
              </w:rPr>
              <w:t xml:space="preserve">Приложение: письмо Управления </w:t>
            </w:r>
            <w:proofErr w:type="spellStart"/>
            <w:r w:rsidRPr="002F761A">
              <w:rPr>
                <w:sz w:val="26"/>
                <w:szCs w:val="26"/>
              </w:rPr>
              <w:t>Роспотребнадзора</w:t>
            </w:r>
            <w:proofErr w:type="spellEnd"/>
            <w:r w:rsidRPr="002F761A">
              <w:rPr>
                <w:sz w:val="26"/>
                <w:szCs w:val="26"/>
              </w:rPr>
              <w:t xml:space="preserve"> по АО на </w:t>
            </w:r>
            <w:r w:rsidR="00AB22A6">
              <w:rPr>
                <w:sz w:val="26"/>
                <w:szCs w:val="26"/>
              </w:rPr>
              <w:t>3</w:t>
            </w:r>
            <w:r w:rsidRPr="002F761A">
              <w:rPr>
                <w:sz w:val="26"/>
                <w:szCs w:val="26"/>
              </w:rPr>
              <w:t xml:space="preserve"> л. в 1 экз.</w:t>
            </w:r>
          </w:p>
          <w:p w:rsidR="00436663" w:rsidRDefault="00436663" w:rsidP="00436663">
            <w:pPr>
              <w:autoSpaceDE w:val="0"/>
              <w:autoSpaceDN w:val="0"/>
              <w:adjustRightInd w:val="0"/>
              <w:jc w:val="both"/>
              <w:rPr>
                <w:sz w:val="26"/>
                <w:szCs w:val="26"/>
              </w:rPr>
            </w:pPr>
          </w:p>
          <w:p w:rsidR="002F761A" w:rsidRPr="002F761A" w:rsidRDefault="002F761A" w:rsidP="00436663">
            <w:pPr>
              <w:autoSpaceDE w:val="0"/>
              <w:autoSpaceDN w:val="0"/>
              <w:adjustRightInd w:val="0"/>
              <w:jc w:val="both"/>
              <w:rPr>
                <w:sz w:val="26"/>
                <w:szCs w:val="26"/>
              </w:rPr>
            </w:pPr>
          </w:p>
          <w:p w:rsidR="00684366" w:rsidRPr="0015137F" w:rsidRDefault="002F761A" w:rsidP="002F761A">
            <w:pPr>
              <w:autoSpaceDE w:val="0"/>
              <w:autoSpaceDN w:val="0"/>
              <w:adjustRightInd w:val="0"/>
              <w:jc w:val="both"/>
            </w:pPr>
            <w:r>
              <w:rPr>
                <w:sz w:val="26"/>
                <w:szCs w:val="26"/>
              </w:rPr>
              <w:t xml:space="preserve">Заместитель </w:t>
            </w:r>
            <w:r w:rsidR="00A86E18" w:rsidRPr="002F761A">
              <w:rPr>
                <w:sz w:val="26"/>
                <w:szCs w:val="26"/>
              </w:rPr>
              <w:t>р</w:t>
            </w:r>
            <w:r w:rsidR="00187EB8" w:rsidRPr="002F761A">
              <w:rPr>
                <w:sz w:val="26"/>
                <w:szCs w:val="26"/>
              </w:rPr>
              <w:t>уководител</w:t>
            </w:r>
            <w:r w:rsidR="00A86E18" w:rsidRPr="002F761A">
              <w:rPr>
                <w:sz w:val="26"/>
                <w:szCs w:val="26"/>
              </w:rPr>
              <w:t>я</w:t>
            </w:r>
            <w:r w:rsidR="003B47BE" w:rsidRPr="002F761A">
              <w:rPr>
                <w:sz w:val="26"/>
                <w:szCs w:val="26"/>
              </w:rPr>
              <w:t xml:space="preserve">                   </w:t>
            </w:r>
            <w:r w:rsidR="00971BF4" w:rsidRPr="002F761A">
              <w:rPr>
                <w:sz w:val="26"/>
                <w:szCs w:val="26"/>
              </w:rPr>
              <w:t xml:space="preserve">                      </w:t>
            </w:r>
            <w:r w:rsidR="003B47BE" w:rsidRPr="002F761A">
              <w:rPr>
                <w:sz w:val="26"/>
                <w:szCs w:val="26"/>
              </w:rPr>
              <w:t xml:space="preserve">            </w:t>
            </w:r>
            <w:r w:rsidR="00187EB8" w:rsidRPr="002F761A">
              <w:rPr>
                <w:sz w:val="26"/>
                <w:szCs w:val="26"/>
              </w:rPr>
              <w:t xml:space="preserve">                  </w:t>
            </w:r>
            <w:r w:rsidR="002508D0" w:rsidRPr="002F761A">
              <w:rPr>
                <w:sz w:val="26"/>
                <w:szCs w:val="26"/>
              </w:rPr>
              <w:t xml:space="preserve">        А.Н. </w:t>
            </w:r>
            <w:proofErr w:type="spellStart"/>
            <w:r w:rsidR="002508D0" w:rsidRPr="002F761A">
              <w:rPr>
                <w:sz w:val="26"/>
                <w:szCs w:val="26"/>
              </w:rPr>
              <w:t>Гашев</w:t>
            </w:r>
            <w:proofErr w:type="spellEnd"/>
          </w:p>
        </w:tc>
      </w:tr>
    </w:tbl>
    <w:p w:rsidR="00436663" w:rsidRDefault="00436663" w:rsidP="00EA07BA">
      <w:pPr>
        <w:pStyle w:val="a5"/>
        <w:rPr>
          <w:sz w:val="22"/>
          <w:szCs w:val="22"/>
        </w:rPr>
      </w:pPr>
    </w:p>
    <w:sectPr w:rsidR="00436663" w:rsidSect="00FB5C98">
      <w:headerReference w:type="even" r:id="rId10"/>
      <w:headerReference w:type="default" r:id="rId11"/>
      <w:footerReference w:type="first" r:id="rId12"/>
      <w:type w:val="continuous"/>
      <w:pgSz w:w="11907" w:h="16840"/>
      <w:pgMar w:top="1134" w:right="851" w:bottom="993"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850" w:rsidRDefault="008F5850">
      <w:r>
        <w:separator/>
      </w:r>
    </w:p>
  </w:endnote>
  <w:endnote w:type="continuationSeparator" w:id="0">
    <w:p w:rsidR="008F5850" w:rsidRDefault="008F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1A" w:rsidRPr="00766558" w:rsidRDefault="002F761A" w:rsidP="002F761A">
    <w:pPr>
      <w:pStyle w:val="a5"/>
    </w:pPr>
    <w:r w:rsidRPr="00766558">
      <w:t>Дроздова Елена Юрьевна</w:t>
    </w:r>
  </w:p>
  <w:p w:rsidR="002F761A" w:rsidRDefault="002F761A">
    <w:pPr>
      <w:pStyle w:val="a5"/>
    </w:pPr>
    <w:r w:rsidRPr="00766558">
      <w:t>+7(8182)63-57-16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850" w:rsidRDefault="008F5850">
      <w:r>
        <w:separator/>
      </w:r>
    </w:p>
  </w:footnote>
  <w:footnote w:type="continuationSeparator" w:id="0">
    <w:p w:rsidR="008F5850" w:rsidRDefault="008F58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19C" w:rsidRDefault="00705905" w:rsidP="0092082C">
    <w:pPr>
      <w:pStyle w:val="a3"/>
      <w:framePr w:wrap="auto" w:vAnchor="text" w:hAnchor="margin" w:xAlign="center" w:y="1"/>
      <w:rPr>
        <w:rStyle w:val="ab"/>
      </w:rPr>
    </w:pPr>
    <w:r>
      <w:rPr>
        <w:rStyle w:val="ab"/>
      </w:rPr>
      <w:fldChar w:fldCharType="begin"/>
    </w:r>
    <w:r w:rsidR="005B719C">
      <w:rPr>
        <w:rStyle w:val="ab"/>
      </w:rPr>
      <w:instrText xml:space="preserve">PAGE  </w:instrText>
    </w:r>
    <w:r>
      <w:rPr>
        <w:rStyle w:val="ab"/>
      </w:rPr>
      <w:fldChar w:fldCharType="end"/>
    </w:r>
  </w:p>
  <w:p w:rsidR="005B719C" w:rsidRDefault="005B719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0731"/>
      <w:docPartObj>
        <w:docPartGallery w:val="Page Numbers (Top of Page)"/>
        <w:docPartUnique/>
      </w:docPartObj>
    </w:sdtPr>
    <w:sdtEndPr/>
    <w:sdtContent>
      <w:p w:rsidR="005B719C" w:rsidRDefault="00D025B8">
        <w:pPr>
          <w:pStyle w:val="a3"/>
          <w:jc w:val="center"/>
        </w:pPr>
        <w:r>
          <w:fldChar w:fldCharType="begin"/>
        </w:r>
        <w:r>
          <w:instrText xml:space="preserve"> PAGE   \* MERGEFORMAT </w:instrText>
        </w:r>
        <w:r>
          <w:fldChar w:fldCharType="separate"/>
        </w:r>
        <w:r w:rsidR="002F761A">
          <w:rPr>
            <w:noProof/>
          </w:rPr>
          <w:t>2</w:t>
        </w:r>
        <w:r>
          <w:rPr>
            <w:noProof/>
          </w:rPr>
          <w:fldChar w:fldCharType="end"/>
        </w:r>
      </w:p>
    </w:sdtContent>
  </w:sdt>
  <w:p w:rsidR="005B719C" w:rsidRDefault="005B719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6F31"/>
    <w:multiLevelType w:val="multilevel"/>
    <w:tmpl w:val="D9D4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32D3"/>
    <w:multiLevelType w:val="multilevel"/>
    <w:tmpl w:val="20A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E213C"/>
    <w:multiLevelType w:val="hybridMultilevel"/>
    <w:tmpl w:val="48729292"/>
    <w:lvl w:ilvl="0" w:tplc="27428C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8C26DDA"/>
    <w:multiLevelType w:val="hybridMultilevel"/>
    <w:tmpl w:val="175430E8"/>
    <w:lvl w:ilvl="0" w:tplc="958EF97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B2A4576"/>
    <w:multiLevelType w:val="multilevel"/>
    <w:tmpl w:val="2A7A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C33A7"/>
    <w:multiLevelType w:val="hybridMultilevel"/>
    <w:tmpl w:val="3708BB5C"/>
    <w:lvl w:ilvl="0" w:tplc="EE340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A0B3133"/>
    <w:multiLevelType w:val="multilevel"/>
    <w:tmpl w:val="6836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0C26B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15:restartNumberingAfterBreak="0">
    <w:nsid w:val="2FAC1756"/>
    <w:multiLevelType w:val="multilevel"/>
    <w:tmpl w:val="CD9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27178"/>
    <w:multiLevelType w:val="multilevel"/>
    <w:tmpl w:val="D48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A6737"/>
    <w:multiLevelType w:val="multilevel"/>
    <w:tmpl w:val="F15C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904D7"/>
    <w:multiLevelType w:val="multilevel"/>
    <w:tmpl w:val="99C2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C24F7"/>
    <w:multiLevelType w:val="multilevel"/>
    <w:tmpl w:val="94DA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AC5665"/>
    <w:multiLevelType w:val="multilevel"/>
    <w:tmpl w:val="7376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571B7"/>
    <w:multiLevelType w:val="multilevel"/>
    <w:tmpl w:val="968A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D6ABF"/>
    <w:multiLevelType w:val="hybridMultilevel"/>
    <w:tmpl w:val="F5729F70"/>
    <w:lvl w:ilvl="0" w:tplc="277058C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A232D7E"/>
    <w:multiLevelType w:val="multilevel"/>
    <w:tmpl w:val="E16E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E079F2"/>
    <w:multiLevelType w:val="multilevel"/>
    <w:tmpl w:val="363C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8020F9"/>
    <w:multiLevelType w:val="multilevel"/>
    <w:tmpl w:val="323E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25676"/>
    <w:multiLevelType w:val="hybridMultilevel"/>
    <w:tmpl w:val="44B8B688"/>
    <w:lvl w:ilvl="0" w:tplc="55A282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E5E415B"/>
    <w:multiLevelType w:val="multilevel"/>
    <w:tmpl w:val="02A6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4"/>
  </w:num>
  <w:num w:numId="5">
    <w:abstractNumId w:val="12"/>
  </w:num>
  <w:num w:numId="6">
    <w:abstractNumId w:val="8"/>
  </w:num>
  <w:num w:numId="7">
    <w:abstractNumId w:val="15"/>
  </w:num>
  <w:num w:numId="8">
    <w:abstractNumId w:val="18"/>
  </w:num>
  <w:num w:numId="9">
    <w:abstractNumId w:val="10"/>
  </w:num>
  <w:num w:numId="10">
    <w:abstractNumId w:val="6"/>
  </w:num>
  <w:num w:numId="11">
    <w:abstractNumId w:val="17"/>
  </w:num>
  <w:num w:numId="12">
    <w:abstractNumId w:val="14"/>
  </w:num>
  <w:num w:numId="13">
    <w:abstractNumId w:val="20"/>
  </w:num>
  <w:num w:numId="14">
    <w:abstractNumId w:val="2"/>
  </w:num>
  <w:num w:numId="15">
    <w:abstractNumId w:val="9"/>
  </w:num>
  <w:num w:numId="16">
    <w:abstractNumId w:val="11"/>
  </w:num>
  <w:num w:numId="17">
    <w:abstractNumId w:val="1"/>
  </w:num>
  <w:num w:numId="18">
    <w:abstractNumId w:val="16"/>
  </w:num>
  <w:num w:numId="19">
    <w:abstractNumId w:val="0"/>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51"/>
    <w:rsid w:val="000025D1"/>
    <w:rsid w:val="0003237C"/>
    <w:rsid w:val="00050DCF"/>
    <w:rsid w:val="0005345F"/>
    <w:rsid w:val="00060274"/>
    <w:rsid w:val="00061A8B"/>
    <w:rsid w:val="000651DF"/>
    <w:rsid w:val="000779E0"/>
    <w:rsid w:val="00081B8D"/>
    <w:rsid w:val="00083843"/>
    <w:rsid w:val="00085291"/>
    <w:rsid w:val="000857F4"/>
    <w:rsid w:val="00087302"/>
    <w:rsid w:val="00087426"/>
    <w:rsid w:val="000922C1"/>
    <w:rsid w:val="00094471"/>
    <w:rsid w:val="00095536"/>
    <w:rsid w:val="00096BA3"/>
    <w:rsid w:val="00097731"/>
    <w:rsid w:val="000A1AA3"/>
    <w:rsid w:val="000A2A42"/>
    <w:rsid w:val="000A4AB7"/>
    <w:rsid w:val="000B763C"/>
    <w:rsid w:val="000D07F7"/>
    <w:rsid w:val="000D4BBC"/>
    <w:rsid w:val="000E7316"/>
    <w:rsid w:val="000F3435"/>
    <w:rsid w:val="001015BA"/>
    <w:rsid w:val="00106121"/>
    <w:rsid w:val="001063E9"/>
    <w:rsid w:val="001146FF"/>
    <w:rsid w:val="001271FF"/>
    <w:rsid w:val="00137276"/>
    <w:rsid w:val="00137543"/>
    <w:rsid w:val="00137D62"/>
    <w:rsid w:val="00137E83"/>
    <w:rsid w:val="001410AD"/>
    <w:rsid w:val="00141E1A"/>
    <w:rsid w:val="0015137F"/>
    <w:rsid w:val="001517AF"/>
    <w:rsid w:val="00153DAF"/>
    <w:rsid w:val="00154BA5"/>
    <w:rsid w:val="001564AA"/>
    <w:rsid w:val="00164C25"/>
    <w:rsid w:val="00177591"/>
    <w:rsid w:val="00177D1B"/>
    <w:rsid w:val="00187EB8"/>
    <w:rsid w:val="001955D7"/>
    <w:rsid w:val="001966DC"/>
    <w:rsid w:val="00196AD2"/>
    <w:rsid w:val="001A3E7A"/>
    <w:rsid w:val="001A59C5"/>
    <w:rsid w:val="001A65C6"/>
    <w:rsid w:val="001C511E"/>
    <w:rsid w:val="001C525E"/>
    <w:rsid w:val="001D0620"/>
    <w:rsid w:val="001D0DD1"/>
    <w:rsid w:val="001D72F0"/>
    <w:rsid w:val="001E0AB4"/>
    <w:rsid w:val="001E66C0"/>
    <w:rsid w:val="00200355"/>
    <w:rsid w:val="00200DDD"/>
    <w:rsid w:val="00210A57"/>
    <w:rsid w:val="00211859"/>
    <w:rsid w:val="00221B1B"/>
    <w:rsid w:val="002265D6"/>
    <w:rsid w:val="00226C9C"/>
    <w:rsid w:val="00227EDF"/>
    <w:rsid w:val="00233B54"/>
    <w:rsid w:val="00241606"/>
    <w:rsid w:val="00246A21"/>
    <w:rsid w:val="002508D0"/>
    <w:rsid w:val="00253C0F"/>
    <w:rsid w:val="00257809"/>
    <w:rsid w:val="00271B63"/>
    <w:rsid w:val="0028027F"/>
    <w:rsid w:val="002816DF"/>
    <w:rsid w:val="00281E37"/>
    <w:rsid w:val="00292129"/>
    <w:rsid w:val="002A5835"/>
    <w:rsid w:val="002A620B"/>
    <w:rsid w:val="002B088F"/>
    <w:rsid w:val="002B40F6"/>
    <w:rsid w:val="002B6CE3"/>
    <w:rsid w:val="002B7EA3"/>
    <w:rsid w:val="002C257F"/>
    <w:rsid w:val="002C63F6"/>
    <w:rsid w:val="002D34D9"/>
    <w:rsid w:val="002D4119"/>
    <w:rsid w:val="002E2276"/>
    <w:rsid w:val="002E3FE6"/>
    <w:rsid w:val="002F0FB8"/>
    <w:rsid w:val="002F52EE"/>
    <w:rsid w:val="002F761A"/>
    <w:rsid w:val="00300E0F"/>
    <w:rsid w:val="00301054"/>
    <w:rsid w:val="00301D59"/>
    <w:rsid w:val="0030794C"/>
    <w:rsid w:val="003173B2"/>
    <w:rsid w:val="003235C1"/>
    <w:rsid w:val="003244DE"/>
    <w:rsid w:val="00324FCB"/>
    <w:rsid w:val="00325729"/>
    <w:rsid w:val="00336609"/>
    <w:rsid w:val="00337B31"/>
    <w:rsid w:val="003422A4"/>
    <w:rsid w:val="00357C2C"/>
    <w:rsid w:val="003664C1"/>
    <w:rsid w:val="003A08CC"/>
    <w:rsid w:val="003A2E0D"/>
    <w:rsid w:val="003A448B"/>
    <w:rsid w:val="003A5F6D"/>
    <w:rsid w:val="003A6307"/>
    <w:rsid w:val="003B47BE"/>
    <w:rsid w:val="003C0F3E"/>
    <w:rsid w:val="003C2BEA"/>
    <w:rsid w:val="003D3679"/>
    <w:rsid w:val="003D6526"/>
    <w:rsid w:val="003E1DF7"/>
    <w:rsid w:val="003F0124"/>
    <w:rsid w:val="003F2F98"/>
    <w:rsid w:val="003F5FD9"/>
    <w:rsid w:val="00411750"/>
    <w:rsid w:val="00411E17"/>
    <w:rsid w:val="00420C14"/>
    <w:rsid w:val="00422F03"/>
    <w:rsid w:val="004273CB"/>
    <w:rsid w:val="00432D55"/>
    <w:rsid w:val="00436663"/>
    <w:rsid w:val="00442833"/>
    <w:rsid w:val="0044572A"/>
    <w:rsid w:val="004652B7"/>
    <w:rsid w:val="00465695"/>
    <w:rsid w:val="004827D0"/>
    <w:rsid w:val="00485732"/>
    <w:rsid w:val="004A0FA5"/>
    <w:rsid w:val="004A350B"/>
    <w:rsid w:val="004A5339"/>
    <w:rsid w:val="004A5C8F"/>
    <w:rsid w:val="004B07ED"/>
    <w:rsid w:val="004C1549"/>
    <w:rsid w:val="004C20F1"/>
    <w:rsid w:val="004D309E"/>
    <w:rsid w:val="004D6168"/>
    <w:rsid w:val="004D7028"/>
    <w:rsid w:val="004E1BC6"/>
    <w:rsid w:val="004E7C98"/>
    <w:rsid w:val="004F1DD1"/>
    <w:rsid w:val="004F2009"/>
    <w:rsid w:val="004F2AD3"/>
    <w:rsid w:val="004F700E"/>
    <w:rsid w:val="005070E5"/>
    <w:rsid w:val="00513736"/>
    <w:rsid w:val="005236AE"/>
    <w:rsid w:val="005265F8"/>
    <w:rsid w:val="005268AF"/>
    <w:rsid w:val="00527595"/>
    <w:rsid w:val="0053045C"/>
    <w:rsid w:val="0053469F"/>
    <w:rsid w:val="00536604"/>
    <w:rsid w:val="00541F61"/>
    <w:rsid w:val="005439C4"/>
    <w:rsid w:val="0054759E"/>
    <w:rsid w:val="00567B19"/>
    <w:rsid w:val="00577F92"/>
    <w:rsid w:val="005919CD"/>
    <w:rsid w:val="005A4657"/>
    <w:rsid w:val="005B4D7A"/>
    <w:rsid w:val="005B5D71"/>
    <w:rsid w:val="005B719C"/>
    <w:rsid w:val="005B7E77"/>
    <w:rsid w:val="005C0B61"/>
    <w:rsid w:val="005C63F3"/>
    <w:rsid w:val="005D29BE"/>
    <w:rsid w:val="005E7143"/>
    <w:rsid w:val="005F1A68"/>
    <w:rsid w:val="005F38DF"/>
    <w:rsid w:val="005F3C1E"/>
    <w:rsid w:val="00600D3B"/>
    <w:rsid w:val="00614EF4"/>
    <w:rsid w:val="00616E95"/>
    <w:rsid w:val="00616F18"/>
    <w:rsid w:val="00631D6B"/>
    <w:rsid w:val="006336CF"/>
    <w:rsid w:val="006507A4"/>
    <w:rsid w:val="006518E1"/>
    <w:rsid w:val="00652E50"/>
    <w:rsid w:val="006533C6"/>
    <w:rsid w:val="00656DD0"/>
    <w:rsid w:val="0066713B"/>
    <w:rsid w:val="00672AD7"/>
    <w:rsid w:val="00681270"/>
    <w:rsid w:val="00682457"/>
    <w:rsid w:val="00683E54"/>
    <w:rsid w:val="00684366"/>
    <w:rsid w:val="00694DF0"/>
    <w:rsid w:val="006B123D"/>
    <w:rsid w:val="006B7B14"/>
    <w:rsid w:val="006B7C02"/>
    <w:rsid w:val="006C09B0"/>
    <w:rsid w:val="006C4969"/>
    <w:rsid w:val="006C4FE4"/>
    <w:rsid w:val="006C5856"/>
    <w:rsid w:val="006C6567"/>
    <w:rsid w:val="006D2EC9"/>
    <w:rsid w:val="006E33F2"/>
    <w:rsid w:val="006F2A5F"/>
    <w:rsid w:val="00705905"/>
    <w:rsid w:val="00713DC0"/>
    <w:rsid w:val="00720C52"/>
    <w:rsid w:val="00730FC6"/>
    <w:rsid w:val="00737472"/>
    <w:rsid w:val="00737A36"/>
    <w:rsid w:val="00753FEA"/>
    <w:rsid w:val="007541C1"/>
    <w:rsid w:val="007563AB"/>
    <w:rsid w:val="0076165D"/>
    <w:rsid w:val="007650F8"/>
    <w:rsid w:val="007658E3"/>
    <w:rsid w:val="007662BD"/>
    <w:rsid w:val="00766558"/>
    <w:rsid w:val="00772E93"/>
    <w:rsid w:val="00780BB7"/>
    <w:rsid w:val="00791567"/>
    <w:rsid w:val="00795B62"/>
    <w:rsid w:val="00795DF5"/>
    <w:rsid w:val="007A1DB6"/>
    <w:rsid w:val="007A23E0"/>
    <w:rsid w:val="007A3DD3"/>
    <w:rsid w:val="007A63E9"/>
    <w:rsid w:val="007B3333"/>
    <w:rsid w:val="007B4118"/>
    <w:rsid w:val="007D3ACF"/>
    <w:rsid w:val="007D448F"/>
    <w:rsid w:val="007D576B"/>
    <w:rsid w:val="007E3C02"/>
    <w:rsid w:val="007E3CD9"/>
    <w:rsid w:val="007E5323"/>
    <w:rsid w:val="007F48B1"/>
    <w:rsid w:val="007F5816"/>
    <w:rsid w:val="007F5D9C"/>
    <w:rsid w:val="00802EC6"/>
    <w:rsid w:val="00811562"/>
    <w:rsid w:val="00813A14"/>
    <w:rsid w:val="00815F44"/>
    <w:rsid w:val="0083407D"/>
    <w:rsid w:val="008348A0"/>
    <w:rsid w:val="0083775A"/>
    <w:rsid w:val="00843A12"/>
    <w:rsid w:val="00850BE4"/>
    <w:rsid w:val="00852767"/>
    <w:rsid w:val="00854210"/>
    <w:rsid w:val="00861DD8"/>
    <w:rsid w:val="008643DC"/>
    <w:rsid w:val="00866FD9"/>
    <w:rsid w:val="00867A9D"/>
    <w:rsid w:val="00883370"/>
    <w:rsid w:val="008B53D5"/>
    <w:rsid w:val="008C2D2B"/>
    <w:rsid w:val="008D2933"/>
    <w:rsid w:val="008D3DC3"/>
    <w:rsid w:val="008D483E"/>
    <w:rsid w:val="008E568C"/>
    <w:rsid w:val="008F38F2"/>
    <w:rsid w:val="008F5850"/>
    <w:rsid w:val="0090178D"/>
    <w:rsid w:val="00904A6B"/>
    <w:rsid w:val="00904D59"/>
    <w:rsid w:val="00907290"/>
    <w:rsid w:val="0091104E"/>
    <w:rsid w:val="0092082C"/>
    <w:rsid w:val="00933472"/>
    <w:rsid w:val="00935B1E"/>
    <w:rsid w:val="00936030"/>
    <w:rsid w:val="00950B5A"/>
    <w:rsid w:val="00953F50"/>
    <w:rsid w:val="009569F8"/>
    <w:rsid w:val="00963FEF"/>
    <w:rsid w:val="009641A2"/>
    <w:rsid w:val="00965CCB"/>
    <w:rsid w:val="00971BF4"/>
    <w:rsid w:val="00974BF6"/>
    <w:rsid w:val="0097599F"/>
    <w:rsid w:val="0098351D"/>
    <w:rsid w:val="009841F5"/>
    <w:rsid w:val="00990C47"/>
    <w:rsid w:val="009B5296"/>
    <w:rsid w:val="009D5449"/>
    <w:rsid w:val="009F0487"/>
    <w:rsid w:val="00A15736"/>
    <w:rsid w:val="00A32589"/>
    <w:rsid w:val="00A332B1"/>
    <w:rsid w:val="00A37B38"/>
    <w:rsid w:val="00A41894"/>
    <w:rsid w:val="00A4380D"/>
    <w:rsid w:val="00A50945"/>
    <w:rsid w:val="00A54BFA"/>
    <w:rsid w:val="00A6749D"/>
    <w:rsid w:val="00A7379B"/>
    <w:rsid w:val="00A770E3"/>
    <w:rsid w:val="00A8378E"/>
    <w:rsid w:val="00A845A9"/>
    <w:rsid w:val="00A85F5F"/>
    <w:rsid w:val="00A86E18"/>
    <w:rsid w:val="00A969C5"/>
    <w:rsid w:val="00AA72F6"/>
    <w:rsid w:val="00AA78F9"/>
    <w:rsid w:val="00AB22A6"/>
    <w:rsid w:val="00AB5C6C"/>
    <w:rsid w:val="00AC6AC1"/>
    <w:rsid w:val="00AC70B8"/>
    <w:rsid w:val="00AE220F"/>
    <w:rsid w:val="00AE36CC"/>
    <w:rsid w:val="00AE60EA"/>
    <w:rsid w:val="00AF1BEE"/>
    <w:rsid w:val="00B02E18"/>
    <w:rsid w:val="00B11D67"/>
    <w:rsid w:val="00B125AE"/>
    <w:rsid w:val="00B179D6"/>
    <w:rsid w:val="00B348B8"/>
    <w:rsid w:val="00B34EF1"/>
    <w:rsid w:val="00B37589"/>
    <w:rsid w:val="00B45C24"/>
    <w:rsid w:val="00B47620"/>
    <w:rsid w:val="00B50E88"/>
    <w:rsid w:val="00B536B1"/>
    <w:rsid w:val="00B57860"/>
    <w:rsid w:val="00B61B9F"/>
    <w:rsid w:val="00B654B6"/>
    <w:rsid w:val="00B74401"/>
    <w:rsid w:val="00B82146"/>
    <w:rsid w:val="00BA3654"/>
    <w:rsid w:val="00BA5052"/>
    <w:rsid w:val="00BB0951"/>
    <w:rsid w:val="00BB4CF6"/>
    <w:rsid w:val="00BC7395"/>
    <w:rsid w:val="00BD0876"/>
    <w:rsid w:val="00BD4071"/>
    <w:rsid w:val="00BE0EF0"/>
    <w:rsid w:val="00BE5B4C"/>
    <w:rsid w:val="00BE7AE0"/>
    <w:rsid w:val="00BF0051"/>
    <w:rsid w:val="00BF0720"/>
    <w:rsid w:val="00BF6FB6"/>
    <w:rsid w:val="00BF6FD8"/>
    <w:rsid w:val="00C20B44"/>
    <w:rsid w:val="00C233B2"/>
    <w:rsid w:val="00C3082D"/>
    <w:rsid w:val="00C352EA"/>
    <w:rsid w:val="00C36231"/>
    <w:rsid w:val="00C7231F"/>
    <w:rsid w:val="00C72F29"/>
    <w:rsid w:val="00C741F6"/>
    <w:rsid w:val="00C85038"/>
    <w:rsid w:val="00C935C5"/>
    <w:rsid w:val="00C94D8C"/>
    <w:rsid w:val="00CA7A2D"/>
    <w:rsid w:val="00CC4755"/>
    <w:rsid w:val="00CC7AEB"/>
    <w:rsid w:val="00CD3588"/>
    <w:rsid w:val="00CD68D1"/>
    <w:rsid w:val="00CE00BD"/>
    <w:rsid w:val="00CE3D90"/>
    <w:rsid w:val="00CE7164"/>
    <w:rsid w:val="00CF3899"/>
    <w:rsid w:val="00D0141F"/>
    <w:rsid w:val="00D01A9A"/>
    <w:rsid w:val="00D025B8"/>
    <w:rsid w:val="00D02D2C"/>
    <w:rsid w:val="00D044AB"/>
    <w:rsid w:val="00D14D11"/>
    <w:rsid w:val="00D168C0"/>
    <w:rsid w:val="00D2762D"/>
    <w:rsid w:val="00D27F7C"/>
    <w:rsid w:val="00D37BBC"/>
    <w:rsid w:val="00D47F65"/>
    <w:rsid w:val="00D50849"/>
    <w:rsid w:val="00D573BB"/>
    <w:rsid w:val="00D60B02"/>
    <w:rsid w:val="00D670B1"/>
    <w:rsid w:val="00D705D3"/>
    <w:rsid w:val="00D7737A"/>
    <w:rsid w:val="00D8337A"/>
    <w:rsid w:val="00D8590D"/>
    <w:rsid w:val="00D86C17"/>
    <w:rsid w:val="00D87668"/>
    <w:rsid w:val="00D87980"/>
    <w:rsid w:val="00D9562E"/>
    <w:rsid w:val="00DA1FA2"/>
    <w:rsid w:val="00DB36BF"/>
    <w:rsid w:val="00DB4757"/>
    <w:rsid w:val="00DB591D"/>
    <w:rsid w:val="00DB6AB4"/>
    <w:rsid w:val="00DB6E46"/>
    <w:rsid w:val="00DC2327"/>
    <w:rsid w:val="00DC7168"/>
    <w:rsid w:val="00DE7805"/>
    <w:rsid w:val="00DF5602"/>
    <w:rsid w:val="00E02334"/>
    <w:rsid w:val="00E132D2"/>
    <w:rsid w:val="00E20E8F"/>
    <w:rsid w:val="00E22605"/>
    <w:rsid w:val="00E227B5"/>
    <w:rsid w:val="00E23677"/>
    <w:rsid w:val="00E23E26"/>
    <w:rsid w:val="00E27B91"/>
    <w:rsid w:val="00E41DC2"/>
    <w:rsid w:val="00E4774E"/>
    <w:rsid w:val="00E47822"/>
    <w:rsid w:val="00E53F12"/>
    <w:rsid w:val="00E566C8"/>
    <w:rsid w:val="00E60D41"/>
    <w:rsid w:val="00E613A7"/>
    <w:rsid w:val="00E67137"/>
    <w:rsid w:val="00E7454F"/>
    <w:rsid w:val="00E8318B"/>
    <w:rsid w:val="00E957DF"/>
    <w:rsid w:val="00E95AE1"/>
    <w:rsid w:val="00E97C80"/>
    <w:rsid w:val="00EA07BA"/>
    <w:rsid w:val="00EA4234"/>
    <w:rsid w:val="00EB2953"/>
    <w:rsid w:val="00EB5B29"/>
    <w:rsid w:val="00EC43E1"/>
    <w:rsid w:val="00ED384B"/>
    <w:rsid w:val="00EE046D"/>
    <w:rsid w:val="00EF4C2A"/>
    <w:rsid w:val="00EF4C52"/>
    <w:rsid w:val="00EF50F8"/>
    <w:rsid w:val="00F00806"/>
    <w:rsid w:val="00F238CD"/>
    <w:rsid w:val="00F30354"/>
    <w:rsid w:val="00F40973"/>
    <w:rsid w:val="00F45AAD"/>
    <w:rsid w:val="00F65C91"/>
    <w:rsid w:val="00F701EE"/>
    <w:rsid w:val="00F84556"/>
    <w:rsid w:val="00F85B54"/>
    <w:rsid w:val="00FA46B5"/>
    <w:rsid w:val="00FB1E91"/>
    <w:rsid w:val="00FB5C98"/>
    <w:rsid w:val="00FC6870"/>
    <w:rsid w:val="00FD2FE1"/>
    <w:rsid w:val="00FF1286"/>
    <w:rsid w:val="00FF6B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4629FA7-C4AB-4795-874C-EB5E7ECB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18B"/>
    <w:rPr>
      <w:lang w:eastAsia="en-US"/>
    </w:rPr>
  </w:style>
  <w:style w:type="paragraph" w:styleId="1">
    <w:name w:val="heading 1"/>
    <w:basedOn w:val="a"/>
    <w:next w:val="a"/>
    <w:qFormat/>
    <w:rsid w:val="00E8318B"/>
    <w:pPr>
      <w:keepNext/>
      <w:jc w:val="right"/>
      <w:outlineLvl w:val="0"/>
    </w:pPr>
    <w:rPr>
      <w:b/>
      <w:i/>
      <w:sz w:val="28"/>
    </w:rPr>
  </w:style>
  <w:style w:type="paragraph" w:styleId="2">
    <w:name w:val="heading 2"/>
    <w:basedOn w:val="a"/>
    <w:next w:val="a"/>
    <w:qFormat/>
    <w:rsid w:val="00E8318B"/>
    <w:pPr>
      <w:keepNext/>
      <w:jc w:val="center"/>
      <w:outlineLvl w:val="1"/>
    </w:pPr>
    <w:rPr>
      <w:rFonts w:ascii="Times New Roman CYR" w:hAnsi="Times New Roman CYR"/>
      <w:b/>
      <w:sz w:val="24"/>
    </w:rPr>
  </w:style>
  <w:style w:type="paragraph" w:styleId="3">
    <w:name w:val="heading 3"/>
    <w:basedOn w:val="a"/>
    <w:next w:val="a"/>
    <w:qFormat/>
    <w:rsid w:val="00E8318B"/>
    <w:pPr>
      <w:keepNext/>
      <w:jc w:val="center"/>
      <w:outlineLvl w:val="2"/>
    </w:pPr>
    <w:rPr>
      <w:b/>
      <w:bCs/>
      <w:sz w:val="28"/>
    </w:rPr>
  </w:style>
  <w:style w:type="paragraph" w:styleId="4">
    <w:name w:val="heading 4"/>
    <w:basedOn w:val="a"/>
    <w:next w:val="a"/>
    <w:qFormat/>
    <w:rsid w:val="00E8318B"/>
    <w:pPr>
      <w:keepNext/>
      <w:spacing w:line="360" w:lineRule="auto"/>
      <w:jc w:val="both"/>
      <w:outlineLvl w:val="3"/>
    </w:pPr>
    <w:rPr>
      <w:b/>
      <w:sz w:val="24"/>
    </w:rPr>
  </w:style>
  <w:style w:type="paragraph" w:styleId="5">
    <w:name w:val="heading 5"/>
    <w:basedOn w:val="a"/>
    <w:next w:val="a"/>
    <w:qFormat/>
    <w:rsid w:val="00E8318B"/>
    <w:pPr>
      <w:keepNext/>
      <w:ind w:right="-1"/>
      <w:jc w:val="right"/>
      <w:outlineLvl w:val="4"/>
    </w:pPr>
    <w:rPr>
      <w:b/>
      <w:bCs/>
      <w:sz w:val="28"/>
    </w:rPr>
  </w:style>
  <w:style w:type="paragraph" w:styleId="6">
    <w:name w:val="heading 6"/>
    <w:basedOn w:val="a"/>
    <w:next w:val="a"/>
    <w:qFormat/>
    <w:rsid w:val="00E8318B"/>
    <w:pPr>
      <w:keepNext/>
      <w:spacing w:line="260" w:lineRule="auto"/>
      <w:ind w:right="-2"/>
      <w:jc w:val="center"/>
      <w:outlineLvl w:val="5"/>
    </w:pPr>
    <w:rPr>
      <w:sz w:val="28"/>
    </w:rPr>
  </w:style>
  <w:style w:type="paragraph" w:styleId="7">
    <w:name w:val="heading 7"/>
    <w:basedOn w:val="a"/>
    <w:next w:val="a"/>
    <w:qFormat/>
    <w:rsid w:val="00E8318B"/>
    <w:pPr>
      <w:keepNext/>
      <w:ind w:right="5528"/>
      <w:outlineLvl w:val="6"/>
    </w:pPr>
    <w:rPr>
      <w:b/>
      <w:bCs/>
      <w:sz w:val="22"/>
    </w:rPr>
  </w:style>
  <w:style w:type="paragraph" w:styleId="8">
    <w:name w:val="heading 8"/>
    <w:basedOn w:val="a"/>
    <w:next w:val="a"/>
    <w:qFormat/>
    <w:rsid w:val="00E8318B"/>
    <w:pPr>
      <w:keepNext/>
      <w:ind w:left="709"/>
      <w:jc w:val="both"/>
      <w:outlineLvl w:val="7"/>
    </w:pPr>
    <w:rPr>
      <w:b/>
      <w:bCs/>
      <w:sz w:val="28"/>
    </w:rPr>
  </w:style>
  <w:style w:type="paragraph" w:styleId="9">
    <w:name w:val="heading 9"/>
    <w:basedOn w:val="a"/>
    <w:next w:val="a"/>
    <w:qFormat/>
    <w:rsid w:val="00E8318B"/>
    <w:pPr>
      <w:keepNext/>
      <w:ind w:left="709" w:right="-1"/>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318B"/>
    <w:pPr>
      <w:tabs>
        <w:tab w:val="center" w:pos="4153"/>
        <w:tab w:val="right" w:pos="8306"/>
      </w:tabs>
    </w:pPr>
  </w:style>
  <w:style w:type="paragraph" w:styleId="a5">
    <w:name w:val="footer"/>
    <w:basedOn w:val="a"/>
    <w:link w:val="a6"/>
    <w:rsid w:val="00E8318B"/>
    <w:pPr>
      <w:tabs>
        <w:tab w:val="center" w:pos="4153"/>
        <w:tab w:val="right" w:pos="8306"/>
      </w:tabs>
    </w:pPr>
  </w:style>
  <w:style w:type="character" w:styleId="a7">
    <w:name w:val="Hyperlink"/>
    <w:rsid w:val="00E8318B"/>
    <w:rPr>
      <w:rFonts w:cs="Times New Roman"/>
      <w:color w:val="0000FF"/>
      <w:u w:val="single"/>
    </w:rPr>
  </w:style>
  <w:style w:type="paragraph" w:styleId="a8">
    <w:name w:val="Body Text Indent"/>
    <w:basedOn w:val="a"/>
    <w:rsid w:val="00E8318B"/>
    <w:pPr>
      <w:ind w:firstLine="709"/>
    </w:pPr>
    <w:rPr>
      <w:bCs/>
      <w:sz w:val="28"/>
    </w:rPr>
  </w:style>
  <w:style w:type="paragraph" w:styleId="a9">
    <w:name w:val="caption"/>
    <w:basedOn w:val="a"/>
    <w:next w:val="a"/>
    <w:qFormat/>
    <w:rsid w:val="00E8318B"/>
    <w:rPr>
      <w:sz w:val="24"/>
    </w:rPr>
  </w:style>
  <w:style w:type="paragraph" w:styleId="aa">
    <w:name w:val="Body Text"/>
    <w:basedOn w:val="a"/>
    <w:rsid w:val="00E8318B"/>
    <w:pPr>
      <w:jc w:val="center"/>
    </w:pPr>
    <w:rPr>
      <w:sz w:val="28"/>
    </w:rPr>
  </w:style>
  <w:style w:type="paragraph" w:styleId="20">
    <w:name w:val="Body Text Indent 2"/>
    <w:basedOn w:val="a"/>
    <w:rsid w:val="00E8318B"/>
    <w:pPr>
      <w:ind w:firstLine="709"/>
      <w:jc w:val="both"/>
    </w:pPr>
    <w:rPr>
      <w:sz w:val="28"/>
    </w:rPr>
  </w:style>
  <w:style w:type="paragraph" w:customStyle="1" w:styleId="FR1">
    <w:name w:val="FR1"/>
    <w:rsid w:val="00E8318B"/>
    <w:pPr>
      <w:widowControl w:val="0"/>
      <w:autoSpaceDE w:val="0"/>
      <w:autoSpaceDN w:val="0"/>
      <w:adjustRightInd w:val="0"/>
      <w:jc w:val="right"/>
    </w:pPr>
    <w:rPr>
      <w:rFonts w:ascii="Arial" w:hAnsi="Arial" w:cs="Arial"/>
      <w:noProof/>
    </w:rPr>
  </w:style>
  <w:style w:type="character" w:styleId="ab">
    <w:name w:val="page number"/>
    <w:rsid w:val="00E8318B"/>
    <w:rPr>
      <w:rFonts w:cs="Times New Roman"/>
    </w:rPr>
  </w:style>
  <w:style w:type="paragraph" w:styleId="30">
    <w:name w:val="Body Text Indent 3"/>
    <w:basedOn w:val="a"/>
    <w:rsid w:val="00E8318B"/>
    <w:pPr>
      <w:spacing w:before="120"/>
      <w:ind w:right="-142" w:firstLine="709"/>
      <w:jc w:val="both"/>
    </w:pPr>
    <w:rPr>
      <w:sz w:val="26"/>
    </w:rPr>
  </w:style>
  <w:style w:type="paragraph" w:styleId="21">
    <w:name w:val="Body Text 2"/>
    <w:basedOn w:val="a"/>
    <w:rsid w:val="00E8318B"/>
    <w:pPr>
      <w:jc w:val="center"/>
    </w:pPr>
    <w:rPr>
      <w:b/>
      <w:sz w:val="16"/>
    </w:rPr>
  </w:style>
  <w:style w:type="paragraph" w:customStyle="1" w:styleId="ac">
    <w:name w:val="Знак"/>
    <w:basedOn w:val="a"/>
    <w:autoRedefine/>
    <w:rsid w:val="00E8318B"/>
    <w:pPr>
      <w:spacing w:after="160" w:line="240" w:lineRule="exact"/>
    </w:pPr>
    <w:rPr>
      <w:sz w:val="28"/>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8318B"/>
    <w:pPr>
      <w:spacing w:before="100" w:beforeAutospacing="1" w:after="100" w:afterAutospacing="1"/>
    </w:pPr>
    <w:rPr>
      <w:rFonts w:ascii="Tahoma" w:hAnsi="Tahoma"/>
      <w:lang w:val="en-US"/>
    </w:rPr>
  </w:style>
  <w:style w:type="paragraph" w:customStyle="1" w:styleId="10">
    <w:name w:val="1 Знак"/>
    <w:basedOn w:val="a"/>
    <w:rsid w:val="00E8318B"/>
    <w:pPr>
      <w:spacing w:before="100" w:beforeAutospacing="1" w:after="100" w:afterAutospacing="1"/>
    </w:pPr>
    <w:rPr>
      <w:rFonts w:ascii="Tahoma" w:hAnsi="Tahoma"/>
      <w:lang w:val="en-US"/>
    </w:rPr>
  </w:style>
  <w:style w:type="paragraph" w:customStyle="1" w:styleId="ad">
    <w:name w:val="Знак Знак Знак Знак Знак Знак Знак"/>
    <w:basedOn w:val="a"/>
    <w:rsid w:val="00E8318B"/>
    <w:pPr>
      <w:spacing w:after="160" w:line="240" w:lineRule="exact"/>
    </w:pPr>
    <w:rPr>
      <w:rFonts w:ascii="Verdana" w:hAnsi="Verdana"/>
      <w:lang w:val="en-US"/>
    </w:rPr>
  </w:style>
  <w:style w:type="paragraph" w:customStyle="1" w:styleId="11">
    <w:name w:val="Без интервала1"/>
    <w:rsid w:val="00E8318B"/>
    <w:rPr>
      <w:rFonts w:ascii="Calibri" w:hAnsi="Calibri"/>
      <w:sz w:val="22"/>
      <w:szCs w:val="22"/>
      <w:lang w:eastAsia="en-US"/>
    </w:rPr>
  </w:style>
  <w:style w:type="paragraph" w:styleId="ae">
    <w:name w:val="Balloon Text"/>
    <w:basedOn w:val="a"/>
    <w:semiHidden/>
    <w:rsid w:val="00694DF0"/>
    <w:rPr>
      <w:rFonts w:ascii="Tahoma" w:hAnsi="Tahoma" w:cs="Tahoma"/>
      <w:sz w:val="16"/>
      <w:szCs w:val="16"/>
    </w:rPr>
  </w:style>
  <w:style w:type="table" w:styleId="af">
    <w:name w:val="Table Grid"/>
    <w:basedOn w:val="a1"/>
    <w:rsid w:val="00CC7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85F5F"/>
    <w:pPr>
      <w:autoSpaceDE w:val="0"/>
      <w:autoSpaceDN w:val="0"/>
      <w:adjustRightInd w:val="0"/>
    </w:pPr>
    <w:rPr>
      <w:sz w:val="28"/>
      <w:szCs w:val="28"/>
    </w:rPr>
  </w:style>
  <w:style w:type="character" w:customStyle="1" w:styleId="a4">
    <w:name w:val="Верхний колонтитул Знак"/>
    <w:basedOn w:val="a0"/>
    <w:link w:val="a3"/>
    <w:uiPriority w:val="99"/>
    <w:rsid w:val="004C1549"/>
    <w:rPr>
      <w:lang w:eastAsia="en-US"/>
    </w:rPr>
  </w:style>
  <w:style w:type="character" w:customStyle="1" w:styleId="a6">
    <w:name w:val="Нижний колонтитул Знак"/>
    <w:basedOn w:val="a0"/>
    <w:link w:val="a5"/>
    <w:rsid w:val="00137E83"/>
    <w:rPr>
      <w:lang w:eastAsia="en-US"/>
    </w:rPr>
  </w:style>
  <w:style w:type="character" w:styleId="af0">
    <w:name w:val="Strong"/>
    <w:basedOn w:val="a0"/>
    <w:uiPriority w:val="22"/>
    <w:qFormat/>
    <w:locked/>
    <w:rsid w:val="001410AD"/>
    <w:rPr>
      <w:b/>
      <w:bCs/>
    </w:rPr>
  </w:style>
  <w:style w:type="paragraph" w:styleId="af1">
    <w:name w:val="Normal (Web)"/>
    <w:basedOn w:val="a"/>
    <w:uiPriority w:val="99"/>
    <w:unhideWhenUsed/>
    <w:rsid w:val="001410AD"/>
    <w:pPr>
      <w:spacing w:before="100" w:beforeAutospacing="1" w:after="100" w:afterAutospacing="1"/>
    </w:pPr>
    <w:rPr>
      <w:sz w:val="24"/>
      <w:szCs w:val="24"/>
      <w:lang w:eastAsia="ru-RU"/>
    </w:rPr>
  </w:style>
  <w:style w:type="character" w:customStyle="1" w:styleId="apple-converted-space">
    <w:name w:val="apple-converted-space"/>
    <w:basedOn w:val="a0"/>
    <w:rsid w:val="001410AD"/>
  </w:style>
  <w:style w:type="character" w:customStyle="1" w:styleId="attachmentstitle">
    <w:name w:val="attachments__title"/>
    <w:basedOn w:val="a0"/>
    <w:rsid w:val="001410AD"/>
  </w:style>
  <w:style w:type="paragraph" w:customStyle="1" w:styleId="attachmentsitem">
    <w:name w:val="attachments__item"/>
    <w:basedOn w:val="a"/>
    <w:rsid w:val="001410AD"/>
    <w:pPr>
      <w:spacing w:before="100" w:beforeAutospacing="1" w:after="100" w:afterAutospacing="1"/>
    </w:pPr>
    <w:rPr>
      <w:sz w:val="24"/>
      <w:szCs w:val="24"/>
      <w:lang w:eastAsia="ru-RU"/>
    </w:rPr>
  </w:style>
  <w:style w:type="character" w:customStyle="1" w:styleId="posted-on">
    <w:name w:val="posted-on"/>
    <w:basedOn w:val="a0"/>
    <w:rsid w:val="000E7316"/>
  </w:style>
  <w:style w:type="character" w:customStyle="1" w:styleId="byline">
    <w:name w:val="byline"/>
    <w:basedOn w:val="a0"/>
    <w:rsid w:val="000E7316"/>
  </w:style>
  <w:style w:type="character" w:customStyle="1" w:styleId="author">
    <w:name w:val="author"/>
    <w:basedOn w:val="a0"/>
    <w:rsid w:val="000E7316"/>
  </w:style>
  <w:style w:type="character" w:customStyle="1" w:styleId="text-4505230f--texth400-3033861f--textcontentfamily-49a318e1">
    <w:name w:val="text-4505230f--texth400-3033861f--textcontentfamily-49a318e1"/>
    <w:basedOn w:val="a0"/>
    <w:rsid w:val="000E7316"/>
  </w:style>
  <w:style w:type="paragraph" w:customStyle="1" w:styleId="blockparagraph-544a408c">
    <w:name w:val="blockparagraph-544a408c"/>
    <w:basedOn w:val="a"/>
    <w:rsid w:val="000E7316"/>
    <w:pPr>
      <w:spacing w:before="100" w:beforeAutospacing="1" w:after="100" w:afterAutospacing="1"/>
    </w:pPr>
    <w:rPr>
      <w:sz w:val="24"/>
      <w:szCs w:val="24"/>
      <w:lang w:eastAsia="ru-RU"/>
    </w:rPr>
  </w:style>
  <w:style w:type="paragraph" w:customStyle="1" w:styleId="blockparagraph-544a408c--nomargin-acdf7afa">
    <w:name w:val="blockparagraph-544a408c--nomargin-acdf7afa"/>
    <w:basedOn w:val="a"/>
    <w:rsid w:val="000E7316"/>
    <w:pPr>
      <w:spacing w:before="100" w:beforeAutospacing="1" w:after="100" w:afterAutospacing="1"/>
    </w:pPr>
    <w:rPr>
      <w:sz w:val="24"/>
      <w:szCs w:val="24"/>
      <w:lang w:eastAsia="ru-RU"/>
    </w:rPr>
  </w:style>
  <w:style w:type="paragraph" w:styleId="af2">
    <w:name w:val="List Paragraph"/>
    <w:basedOn w:val="a"/>
    <w:uiPriority w:val="34"/>
    <w:qFormat/>
    <w:rsid w:val="00156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33221">
      <w:bodyDiv w:val="1"/>
      <w:marLeft w:val="0"/>
      <w:marRight w:val="0"/>
      <w:marTop w:val="0"/>
      <w:marBottom w:val="0"/>
      <w:divBdr>
        <w:top w:val="none" w:sz="0" w:space="0" w:color="auto"/>
        <w:left w:val="none" w:sz="0" w:space="0" w:color="auto"/>
        <w:bottom w:val="none" w:sz="0" w:space="0" w:color="auto"/>
        <w:right w:val="none" w:sz="0" w:space="0" w:color="auto"/>
      </w:divBdr>
    </w:div>
    <w:div w:id="430856830">
      <w:bodyDiv w:val="1"/>
      <w:marLeft w:val="0"/>
      <w:marRight w:val="0"/>
      <w:marTop w:val="0"/>
      <w:marBottom w:val="0"/>
      <w:divBdr>
        <w:top w:val="none" w:sz="0" w:space="0" w:color="auto"/>
        <w:left w:val="none" w:sz="0" w:space="0" w:color="auto"/>
        <w:bottom w:val="none" w:sz="0" w:space="0" w:color="auto"/>
        <w:right w:val="none" w:sz="0" w:space="0" w:color="auto"/>
      </w:divBdr>
    </w:div>
    <w:div w:id="432408824">
      <w:bodyDiv w:val="1"/>
      <w:marLeft w:val="0"/>
      <w:marRight w:val="0"/>
      <w:marTop w:val="0"/>
      <w:marBottom w:val="0"/>
      <w:divBdr>
        <w:top w:val="none" w:sz="0" w:space="0" w:color="auto"/>
        <w:left w:val="none" w:sz="0" w:space="0" w:color="auto"/>
        <w:bottom w:val="none" w:sz="0" w:space="0" w:color="auto"/>
        <w:right w:val="none" w:sz="0" w:space="0" w:color="auto"/>
      </w:divBdr>
    </w:div>
    <w:div w:id="500660015">
      <w:bodyDiv w:val="1"/>
      <w:marLeft w:val="0"/>
      <w:marRight w:val="0"/>
      <w:marTop w:val="0"/>
      <w:marBottom w:val="0"/>
      <w:divBdr>
        <w:top w:val="none" w:sz="0" w:space="0" w:color="auto"/>
        <w:left w:val="none" w:sz="0" w:space="0" w:color="auto"/>
        <w:bottom w:val="none" w:sz="0" w:space="0" w:color="auto"/>
        <w:right w:val="none" w:sz="0" w:space="0" w:color="auto"/>
      </w:divBdr>
      <w:divsChild>
        <w:div w:id="1794442440">
          <w:marLeft w:val="0"/>
          <w:marRight w:val="0"/>
          <w:marTop w:val="0"/>
          <w:marBottom w:val="0"/>
          <w:divBdr>
            <w:top w:val="none" w:sz="0" w:space="0" w:color="auto"/>
            <w:left w:val="none" w:sz="0" w:space="0" w:color="auto"/>
            <w:bottom w:val="none" w:sz="0" w:space="0" w:color="auto"/>
            <w:right w:val="none" w:sz="0" w:space="0" w:color="auto"/>
          </w:divBdr>
          <w:divsChild>
            <w:div w:id="742680489">
              <w:marLeft w:val="0"/>
              <w:marRight w:val="0"/>
              <w:marTop w:val="0"/>
              <w:marBottom w:val="0"/>
              <w:divBdr>
                <w:top w:val="none" w:sz="0" w:space="0" w:color="auto"/>
                <w:left w:val="none" w:sz="0" w:space="0" w:color="auto"/>
                <w:bottom w:val="none" w:sz="0" w:space="0" w:color="auto"/>
                <w:right w:val="none" w:sz="0" w:space="0" w:color="auto"/>
              </w:divBdr>
              <w:divsChild>
                <w:div w:id="679041018">
                  <w:marLeft w:val="0"/>
                  <w:marRight w:val="0"/>
                  <w:marTop w:val="0"/>
                  <w:marBottom w:val="0"/>
                  <w:divBdr>
                    <w:top w:val="none" w:sz="0" w:space="0" w:color="auto"/>
                    <w:left w:val="none" w:sz="0" w:space="0" w:color="auto"/>
                    <w:bottom w:val="none" w:sz="0" w:space="0" w:color="auto"/>
                    <w:right w:val="none" w:sz="0" w:space="0" w:color="auto"/>
                  </w:divBdr>
                  <w:divsChild>
                    <w:div w:id="14101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4398">
          <w:marLeft w:val="0"/>
          <w:marRight w:val="0"/>
          <w:marTop w:val="0"/>
          <w:marBottom w:val="0"/>
          <w:divBdr>
            <w:top w:val="none" w:sz="0" w:space="0" w:color="auto"/>
            <w:left w:val="none" w:sz="0" w:space="0" w:color="auto"/>
            <w:bottom w:val="none" w:sz="0" w:space="0" w:color="auto"/>
            <w:right w:val="none" w:sz="0" w:space="0" w:color="auto"/>
          </w:divBdr>
          <w:divsChild>
            <w:div w:id="542790104">
              <w:marLeft w:val="0"/>
              <w:marRight w:val="0"/>
              <w:marTop w:val="0"/>
              <w:marBottom w:val="0"/>
              <w:divBdr>
                <w:top w:val="none" w:sz="0" w:space="0" w:color="auto"/>
                <w:left w:val="none" w:sz="0" w:space="0" w:color="auto"/>
                <w:bottom w:val="none" w:sz="0" w:space="0" w:color="auto"/>
                <w:right w:val="none" w:sz="0" w:space="0" w:color="auto"/>
              </w:divBdr>
              <w:divsChild>
                <w:div w:id="601110209">
                  <w:marLeft w:val="0"/>
                  <w:marRight w:val="0"/>
                  <w:marTop w:val="0"/>
                  <w:marBottom w:val="0"/>
                  <w:divBdr>
                    <w:top w:val="none" w:sz="0" w:space="0" w:color="auto"/>
                    <w:left w:val="none" w:sz="0" w:space="0" w:color="auto"/>
                    <w:bottom w:val="none" w:sz="0" w:space="0" w:color="auto"/>
                    <w:right w:val="none" w:sz="0" w:space="0" w:color="auto"/>
                  </w:divBdr>
                  <w:divsChild>
                    <w:div w:id="18157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940437">
      <w:bodyDiv w:val="1"/>
      <w:marLeft w:val="0"/>
      <w:marRight w:val="0"/>
      <w:marTop w:val="0"/>
      <w:marBottom w:val="0"/>
      <w:divBdr>
        <w:top w:val="none" w:sz="0" w:space="0" w:color="auto"/>
        <w:left w:val="none" w:sz="0" w:space="0" w:color="auto"/>
        <w:bottom w:val="none" w:sz="0" w:space="0" w:color="auto"/>
        <w:right w:val="none" w:sz="0" w:space="0" w:color="auto"/>
      </w:divBdr>
    </w:div>
    <w:div w:id="615216047">
      <w:bodyDiv w:val="1"/>
      <w:marLeft w:val="0"/>
      <w:marRight w:val="0"/>
      <w:marTop w:val="0"/>
      <w:marBottom w:val="0"/>
      <w:divBdr>
        <w:top w:val="none" w:sz="0" w:space="0" w:color="auto"/>
        <w:left w:val="none" w:sz="0" w:space="0" w:color="auto"/>
        <w:bottom w:val="none" w:sz="0" w:space="0" w:color="auto"/>
        <w:right w:val="none" w:sz="0" w:space="0" w:color="auto"/>
      </w:divBdr>
      <w:divsChild>
        <w:div w:id="1491216629">
          <w:marLeft w:val="0"/>
          <w:marRight w:val="0"/>
          <w:marTop w:val="0"/>
          <w:marBottom w:val="0"/>
          <w:divBdr>
            <w:top w:val="none" w:sz="0" w:space="0" w:color="auto"/>
            <w:left w:val="none" w:sz="0" w:space="0" w:color="auto"/>
            <w:bottom w:val="none" w:sz="0" w:space="0" w:color="auto"/>
            <w:right w:val="none" w:sz="0" w:space="0" w:color="auto"/>
          </w:divBdr>
          <w:divsChild>
            <w:div w:id="1945920041">
              <w:marLeft w:val="0"/>
              <w:marRight w:val="0"/>
              <w:marTop w:val="0"/>
              <w:marBottom w:val="0"/>
              <w:divBdr>
                <w:top w:val="none" w:sz="0" w:space="0" w:color="auto"/>
                <w:left w:val="none" w:sz="0" w:space="0" w:color="auto"/>
                <w:bottom w:val="none" w:sz="0" w:space="0" w:color="auto"/>
                <w:right w:val="none" w:sz="0" w:space="0" w:color="auto"/>
              </w:divBdr>
            </w:div>
          </w:divsChild>
        </w:div>
        <w:div w:id="719324498">
          <w:marLeft w:val="0"/>
          <w:marRight w:val="0"/>
          <w:marTop w:val="0"/>
          <w:marBottom w:val="0"/>
          <w:divBdr>
            <w:top w:val="none" w:sz="0" w:space="0" w:color="auto"/>
            <w:left w:val="none" w:sz="0" w:space="0" w:color="auto"/>
            <w:bottom w:val="none" w:sz="0" w:space="0" w:color="auto"/>
            <w:right w:val="none" w:sz="0" w:space="0" w:color="auto"/>
          </w:divBdr>
          <w:divsChild>
            <w:div w:id="2068651705">
              <w:marLeft w:val="0"/>
              <w:marRight w:val="0"/>
              <w:marTop w:val="0"/>
              <w:marBottom w:val="0"/>
              <w:divBdr>
                <w:top w:val="none" w:sz="0" w:space="0" w:color="auto"/>
                <w:left w:val="none" w:sz="0" w:space="0" w:color="auto"/>
                <w:bottom w:val="none" w:sz="0" w:space="0" w:color="auto"/>
                <w:right w:val="none" w:sz="0" w:space="0" w:color="auto"/>
              </w:divBdr>
              <w:divsChild>
                <w:div w:id="15577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8301">
      <w:bodyDiv w:val="1"/>
      <w:marLeft w:val="0"/>
      <w:marRight w:val="0"/>
      <w:marTop w:val="0"/>
      <w:marBottom w:val="0"/>
      <w:divBdr>
        <w:top w:val="none" w:sz="0" w:space="0" w:color="auto"/>
        <w:left w:val="none" w:sz="0" w:space="0" w:color="auto"/>
        <w:bottom w:val="none" w:sz="0" w:space="0" w:color="auto"/>
        <w:right w:val="none" w:sz="0" w:space="0" w:color="auto"/>
      </w:divBdr>
      <w:divsChild>
        <w:div w:id="1964917103">
          <w:marLeft w:val="0"/>
          <w:marRight w:val="0"/>
          <w:marTop w:val="0"/>
          <w:marBottom w:val="0"/>
          <w:divBdr>
            <w:top w:val="none" w:sz="0" w:space="0" w:color="auto"/>
            <w:left w:val="none" w:sz="0" w:space="0" w:color="auto"/>
            <w:bottom w:val="none" w:sz="0" w:space="0" w:color="auto"/>
            <w:right w:val="none" w:sz="0" w:space="0" w:color="auto"/>
          </w:divBdr>
          <w:divsChild>
            <w:div w:id="664750909">
              <w:marLeft w:val="0"/>
              <w:marRight w:val="0"/>
              <w:marTop w:val="0"/>
              <w:marBottom w:val="0"/>
              <w:divBdr>
                <w:top w:val="none" w:sz="0" w:space="0" w:color="auto"/>
                <w:left w:val="none" w:sz="0" w:space="0" w:color="auto"/>
                <w:bottom w:val="none" w:sz="0" w:space="0" w:color="auto"/>
                <w:right w:val="none" w:sz="0" w:space="0" w:color="auto"/>
              </w:divBdr>
            </w:div>
          </w:divsChild>
        </w:div>
        <w:div w:id="115637027">
          <w:marLeft w:val="0"/>
          <w:marRight w:val="0"/>
          <w:marTop w:val="0"/>
          <w:marBottom w:val="0"/>
          <w:divBdr>
            <w:top w:val="none" w:sz="0" w:space="0" w:color="auto"/>
            <w:left w:val="none" w:sz="0" w:space="0" w:color="auto"/>
            <w:bottom w:val="none" w:sz="0" w:space="0" w:color="auto"/>
            <w:right w:val="none" w:sz="0" w:space="0" w:color="auto"/>
          </w:divBdr>
          <w:divsChild>
            <w:div w:id="429474887">
              <w:marLeft w:val="0"/>
              <w:marRight w:val="0"/>
              <w:marTop w:val="0"/>
              <w:marBottom w:val="0"/>
              <w:divBdr>
                <w:top w:val="none" w:sz="0" w:space="0" w:color="auto"/>
                <w:left w:val="none" w:sz="0" w:space="0" w:color="auto"/>
                <w:bottom w:val="none" w:sz="0" w:space="0" w:color="auto"/>
                <w:right w:val="none" w:sz="0" w:space="0" w:color="auto"/>
              </w:divBdr>
              <w:divsChild>
                <w:div w:id="12739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7524">
      <w:bodyDiv w:val="1"/>
      <w:marLeft w:val="0"/>
      <w:marRight w:val="0"/>
      <w:marTop w:val="0"/>
      <w:marBottom w:val="0"/>
      <w:divBdr>
        <w:top w:val="none" w:sz="0" w:space="0" w:color="auto"/>
        <w:left w:val="none" w:sz="0" w:space="0" w:color="auto"/>
        <w:bottom w:val="none" w:sz="0" w:space="0" w:color="auto"/>
        <w:right w:val="none" w:sz="0" w:space="0" w:color="auto"/>
      </w:divBdr>
      <w:divsChild>
        <w:div w:id="1495073910">
          <w:marLeft w:val="0"/>
          <w:marRight w:val="0"/>
          <w:marTop w:val="173"/>
          <w:marBottom w:val="0"/>
          <w:divBdr>
            <w:top w:val="none" w:sz="0" w:space="0" w:color="auto"/>
            <w:left w:val="none" w:sz="0" w:space="0" w:color="auto"/>
            <w:bottom w:val="none" w:sz="0" w:space="0" w:color="auto"/>
            <w:right w:val="none" w:sz="0" w:space="0" w:color="auto"/>
          </w:divBdr>
          <w:divsChild>
            <w:div w:id="1081487218">
              <w:marLeft w:val="0"/>
              <w:marRight w:val="0"/>
              <w:marTop w:val="0"/>
              <w:marBottom w:val="0"/>
              <w:divBdr>
                <w:top w:val="none" w:sz="0" w:space="0" w:color="auto"/>
                <w:left w:val="none" w:sz="0" w:space="0" w:color="auto"/>
                <w:bottom w:val="none" w:sz="0" w:space="0" w:color="auto"/>
                <w:right w:val="none" w:sz="0" w:space="0" w:color="auto"/>
              </w:divBdr>
              <w:divsChild>
                <w:div w:id="1594584884">
                  <w:marLeft w:val="0"/>
                  <w:marRight w:val="0"/>
                  <w:marTop w:val="0"/>
                  <w:marBottom w:val="0"/>
                  <w:divBdr>
                    <w:top w:val="none" w:sz="0" w:space="0" w:color="auto"/>
                    <w:left w:val="none" w:sz="0" w:space="0" w:color="auto"/>
                    <w:bottom w:val="none" w:sz="0" w:space="0" w:color="auto"/>
                    <w:right w:val="none" w:sz="0" w:space="0" w:color="auto"/>
                  </w:divBdr>
                </w:div>
              </w:divsChild>
            </w:div>
            <w:div w:id="351687721">
              <w:marLeft w:val="0"/>
              <w:marRight w:val="0"/>
              <w:marTop w:val="319"/>
              <w:marBottom w:val="427"/>
              <w:divBdr>
                <w:top w:val="none" w:sz="0" w:space="0" w:color="auto"/>
                <w:left w:val="none" w:sz="0" w:space="0" w:color="auto"/>
                <w:bottom w:val="none" w:sz="0" w:space="0" w:color="auto"/>
                <w:right w:val="none" w:sz="0" w:space="0" w:color="auto"/>
              </w:divBdr>
              <w:divsChild>
                <w:div w:id="2228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2352">
          <w:marLeft w:val="0"/>
          <w:marRight w:val="0"/>
          <w:marTop w:val="0"/>
          <w:marBottom w:val="674"/>
          <w:divBdr>
            <w:top w:val="none" w:sz="0" w:space="0" w:color="auto"/>
            <w:left w:val="none" w:sz="0" w:space="0" w:color="auto"/>
            <w:bottom w:val="none" w:sz="0" w:space="0" w:color="auto"/>
            <w:right w:val="none" w:sz="0" w:space="0" w:color="auto"/>
          </w:divBdr>
          <w:divsChild>
            <w:div w:id="540291208">
              <w:marLeft w:val="0"/>
              <w:marRight w:val="0"/>
              <w:marTop w:val="0"/>
              <w:marBottom w:val="0"/>
              <w:divBdr>
                <w:top w:val="none" w:sz="0" w:space="0" w:color="auto"/>
                <w:left w:val="none" w:sz="0" w:space="0" w:color="auto"/>
                <w:bottom w:val="none" w:sz="0" w:space="0" w:color="auto"/>
                <w:right w:val="none" w:sz="0" w:space="0" w:color="auto"/>
              </w:divBdr>
              <w:divsChild>
                <w:div w:id="958608885">
                  <w:marLeft w:val="2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25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347">
          <w:marLeft w:val="0"/>
          <w:marRight w:val="0"/>
          <w:marTop w:val="0"/>
          <w:marBottom w:val="0"/>
          <w:divBdr>
            <w:top w:val="none" w:sz="0" w:space="0" w:color="auto"/>
            <w:left w:val="none" w:sz="0" w:space="0" w:color="auto"/>
            <w:bottom w:val="none" w:sz="0" w:space="0" w:color="auto"/>
            <w:right w:val="none" w:sz="0" w:space="0" w:color="auto"/>
          </w:divBdr>
          <w:divsChild>
            <w:div w:id="749035119">
              <w:marLeft w:val="0"/>
              <w:marRight w:val="0"/>
              <w:marTop w:val="0"/>
              <w:marBottom w:val="0"/>
              <w:divBdr>
                <w:top w:val="none" w:sz="0" w:space="0" w:color="auto"/>
                <w:left w:val="none" w:sz="0" w:space="0" w:color="auto"/>
                <w:bottom w:val="none" w:sz="0" w:space="0" w:color="auto"/>
                <w:right w:val="none" w:sz="0" w:space="0" w:color="auto"/>
              </w:divBdr>
            </w:div>
          </w:divsChild>
        </w:div>
        <w:div w:id="1466897487">
          <w:marLeft w:val="0"/>
          <w:marRight w:val="0"/>
          <w:marTop w:val="319"/>
          <w:marBottom w:val="427"/>
          <w:divBdr>
            <w:top w:val="none" w:sz="0" w:space="0" w:color="auto"/>
            <w:left w:val="none" w:sz="0" w:space="0" w:color="auto"/>
            <w:bottom w:val="none" w:sz="0" w:space="0" w:color="auto"/>
            <w:right w:val="none" w:sz="0" w:space="0" w:color="auto"/>
          </w:divBdr>
        </w:div>
      </w:divsChild>
    </w:div>
    <w:div w:id="1195273194">
      <w:bodyDiv w:val="1"/>
      <w:marLeft w:val="0"/>
      <w:marRight w:val="0"/>
      <w:marTop w:val="0"/>
      <w:marBottom w:val="0"/>
      <w:divBdr>
        <w:top w:val="none" w:sz="0" w:space="0" w:color="auto"/>
        <w:left w:val="none" w:sz="0" w:space="0" w:color="auto"/>
        <w:bottom w:val="none" w:sz="0" w:space="0" w:color="auto"/>
        <w:right w:val="none" w:sz="0" w:space="0" w:color="auto"/>
      </w:divBdr>
      <w:divsChild>
        <w:div w:id="1845169866">
          <w:marLeft w:val="0"/>
          <w:marRight w:val="0"/>
          <w:marTop w:val="0"/>
          <w:marBottom w:val="0"/>
          <w:divBdr>
            <w:top w:val="none" w:sz="0" w:space="0" w:color="auto"/>
            <w:left w:val="none" w:sz="0" w:space="0" w:color="auto"/>
            <w:bottom w:val="none" w:sz="0" w:space="0" w:color="auto"/>
            <w:right w:val="none" w:sz="0" w:space="0" w:color="auto"/>
          </w:divBdr>
        </w:div>
        <w:div w:id="303049362">
          <w:marLeft w:val="0"/>
          <w:marRight w:val="0"/>
          <w:marTop w:val="0"/>
          <w:marBottom w:val="0"/>
          <w:divBdr>
            <w:top w:val="none" w:sz="0" w:space="0" w:color="auto"/>
            <w:left w:val="none" w:sz="0" w:space="0" w:color="auto"/>
            <w:bottom w:val="none" w:sz="0" w:space="0" w:color="auto"/>
            <w:right w:val="none" w:sz="0" w:space="0" w:color="auto"/>
          </w:divBdr>
          <w:divsChild>
            <w:div w:id="653023143">
              <w:marLeft w:val="0"/>
              <w:marRight w:val="0"/>
              <w:marTop w:val="0"/>
              <w:marBottom w:val="0"/>
              <w:divBdr>
                <w:top w:val="none" w:sz="0" w:space="0" w:color="auto"/>
                <w:left w:val="none" w:sz="0" w:space="0" w:color="auto"/>
                <w:bottom w:val="none" w:sz="0" w:space="0" w:color="auto"/>
                <w:right w:val="none" w:sz="0" w:space="0" w:color="auto"/>
              </w:divBdr>
              <w:divsChild>
                <w:div w:id="1069033042">
                  <w:marLeft w:val="0"/>
                  <w:marRight w:val="0"/>
                  <w:marTop w:val="0"/>
                  <w:marBottom w:val="0"/>
                  <w:divBdr>
                    <w:top w:val="none" w:sz="0" w:space="0" w:color="auto"/>
                    <w:left w:val="none" w:sz="0" w:space="0" w:color="auto"/>
                    <w:bottom w:val="none" w:sz="0" w:space="0" w:color="auto"/>
                    <w:right w:val="none" w:sz="0" w:space="0" w:color="auto"/>
                  </w:divBdr>
                  <w:divsChild>
                    <w:div w:id="242616799">
                      <w:marLeft w:val="0"/>
                      <w:marRight w:val="0"/>
                      <w:marTop w:val="0"/>
                      <w:marBottom w:val="0"/>
                      <w:divBdr>
                        <w:top w:val="none" w:sz="0" w:space="0" w:color="auto"/>
                        <w:left w:val="none" w:sz="0" w:space="0" w:color="auto"/>
                        <w:bottom w:val="none" w:sz="0" w:space="0" w:color="auto"/>
                        <w:right w:val="none" w:sz="0" w:space="0" w:color="auto"/>
                      </w:divBdr>
                      <w:divsChild>
                        <w:div w:id="19790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26881">
              <w:marLeft w:val="0"/>
              <w:marRight w:val="0"/>
              <w:marTop w:val="0"/>
              <w:marBottom w:val="0"/>
              <w:divBdr>
                <w:top w:val="none" w:sz="0" w:space="0" w:color="auto"/>
                <w:left w:val="none" w:sz="0" w:space="0" w:color="auto"/>
                <w:bottom w:val="none" w:sz="0" w:space="0" w:color="auto"/>
                <w:right w:val="none" w:sz="0" w:space="0" w:color="auto"/>
              </w:divBdr>
              <w:divsChild>
                <w:div w:id="756054927">
                  <w:marLeft w:val="0"/>
                  <w:marRight w:val="0"/>
                  <w:marTop w:val="0"/>
                  <w:marBottom w:val="0"/>
                  <w:divBdr>
                    <w:top w:val="none" w:sz="0" w:space="0" w:color="auto"/>
                    <w:left w:val="none" w:sz="0" w:space="0" w:color="auto"/>
                    <w:bottom w:val="none" w:sz="0" w:space="0" w:color="auto"/>
                    <w:right w:val="none" w:sz="0" w:space="0" w:color="auto"/>
                  </w:divBdr>
                  <w:divsChild>
                    <w:div w:id="866212718">
                      <w:marLeft w:val="0"/>
                      <w:marRight w:val="0"/>
                      <w:marTop w:val="0"/>
                      <w:marBottom w:val="0"/>
                      <w:divBdr>
                        <w:top w:val="none" w:sz="0" w:space="0" w:color="auto"/>
                        <w:left w:val="none" w:sz="0" w:space="0" w:color="auto"/>
                        <w:bottom w:val="none" w:sz="0" w:space="0" w:color="auto"/>
                        <w:right w:val="none" w:sz="0" w:space="0" w:color="auto"/>
                      </w:divBdr>
                      <w:divsChild>
                        <w:div w:id="12539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600">
              <w:marLeft w:val="0"/>
              <w:marRight w:val="0"/>
              <w:marTop w:val="0"/>
              <w:marBottom w:val="0"/>
              <w:divBdr>
                <w:top w:val="none" w:sz="0" w:space="0" w:color="auto"/>
                <w:left w:val="none" w:sz="0" w:space="0" w:color="auto"/>
                <w:bottom w:val="none" w:sz="0" w:space="0" w:color="auto"/>
                <w:right w:val="none" w:sz="0" w:space="0" w:color="auto"/>
              </w:divBdr>
              <w:divsChild>
                <w:div w:id="1468429201">
                  <w:marLeft w:val="0"/>
                  <w:marRight w:val="0"/>
                  <w:marTop w:val="0"/>
                  <w:marBottom w:val="0"/>
                  <w:divBdr>
                    <w:top w:val="none" w:sz="0" w:space="0" w:color="auto"/>
                    <w:left w:val="none" w:sz="0" w:space="0" w:color="auto"/>
                    <w:bottom w:val="none" w:sz="0" w:space="0" w:color="auto"/>
                    <w:right w:val="none" w:sz="0" w:space="0" w:color="auto"/>
                  </w:divBdr>
                  <w:divsChild>
                    <w:div w:id="1702441252">
                      <w:marLeft w:val="0"/>
                      <w:marRight w:val="0"/>
                      <w:marTop w:val="0"/>
                      <w:marBottom w:val="0"/>
                      <w:divBdr>
                        <w:top w:val="none" w:sz="0" w:space="0" w:color="auto"/>
                        <w:left w:val="none" w:sz="0" w:space="0" w:color="auto"/>
                        <w:bottom w:val="none" w:sz="0" w:space="0" w:color="auto"/>
                        <w:right w:val="none" w:sz="0" w:space="0" w:color="auto"/>
                      </w:divBdr>
                      <w:divsChild>
                        <w:div w:id="18921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150">
              <w:marLeft w:val="0"/>
              <w:marRight w:val="0"/>
              <w:marTop w:val="0"/>
              <w:marBottom w:val="0"/>
              <w:divBdr>
                <w:top w:val="none" w:sz="0" w:space="0" w:color="auto"/>
                <w:left w:val="none" w:sz="0" w:space="0" w:color="auto"/>
                <w:bottom w:val="none" w:sz="0" w:space="0" w:color="auto"/>
                <w:right w:val="none" w:sz="0" w:space="0" w:color="auto"/>
              </w:divBdr>
              <w:divsChild>
                <w:div w:id="815149917">
                  <w:marLeft w:val="0"/>
                  <w:marRight w:val="0"/>
                  <w:marTop w:val="0"/>
                  <w:marBottom w:val="0"/>
                  <w:divBdr>
                    <w:top w:val="none" w:sz="0" w:space="0" w:color="auto"/>
                    <w:left w:val="none" w:sz="0" w:space="0" w:color="auto"/>
                    <w:bottom w:val="none" w:sz="0" w:space="0" w:color="auto"/>
                    <w:right w:val="none" w:sz="0" w:space="0" w:color="auto"/>
                  </w:divBdr>
                  <w:divsChild>
                    <w:div w:id="422773318">
                      <w:marLeft w:val="0"/>
                      <w:marRight w:val="0"/>
                      <w:marTop w:val="0"/>
                      <w:marBottom w:val="0"/>
                      <w:divBdr>
                        <w:top w:val="none" w:sz="0" w:space="0" w:color="auto"/>
                        <w:left w:val="none" w:sz="0" w:space="0" w:color="auto"/>
                        <w:bottom w:val="none" w:sz="0" w:space="0" w:color="auto"/>
                        <w:right w:val="none" w:sz="0" w:space="0" w:color="auto"/>
                      </w:divBdr>
                      <w:divsChild>
                        <w:div w:id="707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8435">
              <w:marLeft w:val="0"/>
              <w:marRight w:val="0"/>
              <w:marTop w:val="0"/>
              <w:marBottom w:val="0"/>
              <w:divBdr>
                <w:top w:val="none" w:sz="0" w:space="0" w:color="auto"/>
                <w:left w:val="none" w:sz="0" w:space="0" w:color="auto"/>
                <w:bottom w:val="none" w:sz="0" w:space="0" w:color="auto"/>
                <w:right w:val="none" w:sz="0" w:space="0" w:color="auto"/>
              </w:divBdr>
              <w:divsChild>
                <w:div w:id="1800368606">
                  <w:marLeft w:val="0"/>
                  <w:marRight w:val="0"/>
                  <w:marTop w:val="0"/>
                  <w:marBottom w:val="0"/>
                  <w:divBdr>
                    <w:top w:val="none" w:sz="0" w:space="0" w:color="auto"/>
                    <w:left w:val="none" w:sz="0" w:space="0" w:color="auto"/>
                    <w:bottom w:val="none" w:sz="0" w:space="0" w:color="auto"/>
                    <w:right w:val="none" w:sz="0" w:space="0" w:color="auto"/>
                  </w:divBdr>
                  <w:divsChild>
                    <w:div w:id="1698039367">
                      <w:marLeft w:val="0"/>
                      <w:marRight w:val="0"/>
                      <w:marTop w:val="0"/>
                      <w:marBottom w:val="0"/>
                      <w:divBdr>
                        <w:top w:val="none" w:sz="0" w:space="0" w:color="auto"/>
                        <w:left w:val="none" w:sz="0" w:space="0" w:color="auto"/>
                        <w:bottom w:val="none" w:sz="0" w:space="0" w:color="auto"/>
                        <w:right w:val="none" w:sz="0" w:space="0" w:color="auto"/>
                      </w:divBdr>
                      <w:divsChild>
                        <w:div w:id="12089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4827">
              <w:marLeft w:val="0"/>
              <w:marRight w:val="0"/>
              <w:marTop w:val="0"/>
              <w:marBottom w:val="0"/>
              <w:divBdr>
                <w:top w:val="none" w:sz="0" w:space="0" w:color="auto"/>
                <w:left w:val="none" w:sz="0" w:space="0" w:color="auto"/>
                <w:bottom w:val="none" w:sz="0" w:space="0" w:color="auto"/>
                <w:right w:val="none" w:sz="0" w:space="0" w:color="auto"/>
              </w:divBdr>
              <w:divsChild>
                <w:div w:id="1743679657">
                  <w:marLeft w:val="0"/>
                  <w:marRight w:val="0"/>
                  <w:marTop w:val="0"/>
                  <w:marBottom w:val="0"/>
                  <w:divBdr>
                    <w:top w:val="none" w:sz="0" w:space="0" w:color="auto"/>
                    <w:left w:val="none" w:sz="0" w:space="0" w:color="auto"/>
                    <w:bottom w:val="none" w:sz="0" w:space="0" w:color="auto"/>
                    <w:right w:val="none" w:sz="0" w:space="0" w:color="auto"/>
                  </w:divBdr>
                  <w:divsChild>
                    <w:div w:id="647057039">
                      <w:marLeft w:val="0"/>
                      <w:marRight w:val="0"/>
                      <w:marTop w:val="0"/>
                      <w:marBottom w:val="0"/>
                      <w:divBdr>
                        <w:top w:val="none" w:sz="0" w:space="0" w:color="auto"/>
                        <w:left w:val="none" w:sz="0" w:space="0" w:color="auto"/>
                        <w:bottom w:val="none" w:sz="0" w:space="0" w:color="auto"/>
                        <w:right w:val="none" w:sz="0" w:space="0" w:color="auto"/>
                      </w:divBdr>
                      <w:divsChild>
                        <w:div w:id="2000843658">
                          <w:marLeft w:val="0"/>
                          <w:marRight w:val="0"/>
                          <w:marTop w:val="0"/>
                          <w:marBottom w:val="0"/>
                          <w:divBdr>
                            <w:top w:val="none" w:sz="0" w:space="0" w:color="auto"/>
                            <w:left w:val="none" w:sz="0" w:space="0" w:color="auto"/>
                            <w:bottom w:val="none" w:sz="0" w:space="0" w:color="auto"/>
                            <w:right w:val="none" w:sz="0" w:space="0" w:color="auto"/>
                          </w:divBdr>
                          <w:divsChild>
                            <w:div w:id="2079160690">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551458">
              <w:marLeft w:val="0"/>
              <w:marRight w:val="0"/>
              <w:marTop w:val="0"/>
              <w:marBottom w:val="0"/>
              <w:divBdr>
                <w:top w:val="none" w:sz="0" w:space="0" w:color="auto"/>
                <w:left w:val="none" w:sz="0" w:space="0" w:color="auto"/>
                <w:bottom w:val="none" w:sz="0" w:space="0" w:color="auto"/>
                <w:right w:val="none" w:sz="0" w:space="0" w:color="auto"/>
              </w:divBdr>
              <w:divsChild>
                <w:div w:id="1644239916">
                  <w:marLeft w:val="0"/>
                  <w:marRight w:val="0"/>
                  <w:marTop w:val="0"/>
                  <w:marBottom w:val="0"/>
                  <w:divBdr>
                    <w:top w:val="none" w:sz="0" w:space="0" w:color="auto"/>
                    <w:left w:val="none" w:sz="0" w:space="0" w:color="auto"/>
                    <w:bottom w:val="none" w:sz="0" w:space="0" w:color="auto"/>
                    <w:right w:val="none" w:sz="0" w:space="0" w:color="auto"/>
                  </w:divBdr>
                  <w:divsChild>
                    <w:div w:id="1638145956">
                      <w:marLeft w:val="0"/>
                      <w:marRight w:val="0"/>
                      <w:marTop w:val="0"/>
                      <w:marBottom w:val="0"/>
                      <w:divBdr>
                        <w:top w:val="none" w:sz="0" w:space="0" w:color="auto"/>
                        <w:left w:val="none" w:sz="0" w:space="0" w:color="auto"/>
                        <w:bottom w:val="none" w:sz="0" w:space="0" w:color="auto"/>
                        <w:right w:val="none" w:sz="0" w:space="0" w:color="auto"/>
                      </w:divBdr>
                      <w:divsChild>
                        <w:div w:id="3433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3477">
              <w:marLeft w:val="0"/>
              <w:marRight w:val="0"/>
              <w:marTop w:val="0"/>
              <w:marBottom w:val="0"/>
              <w:divBdr>
                <w:top w:val="none" w:sz="0" w:space="0" w:color="auto"/>
                <w:left w:val="none" w:sz="0" w:space="0" w:color="auto"/>
                <w:bottom w:val="none" w:sz="0" w:space="0" w:color="auto"/>
                <w:right w:val="none" w:sz="0" w:space="0" w:color="auto"/>
              </w:divBdr>
              <w:divsChild>
                <w:div w:id="1228760446">
                  <w:marLeft w:val="0"/>
                  <w:marRight w:val="0"/>
                  <w:marTop w:val="0"/>
                  <w:marBottom w:val="0"/>
                  <w:divBdr>
                    <w:top w:val="none" w:sz="0" w:space="0" w:color="auto"/>
                    <w:left w:val="none" w:sz="0" w:space="0" w:color="auto"/>
                    <w:bottom w:val="none" w:sz="0" w:space="0" w:color="auto"/>
                    <w:right w:val="none" w:sz="0" w:space="0" w:color="auto"/>
                  </w:divBdr>
                  <w:divsChild>
                    <w:div w:id="366874970">
                      <w:marLeft w:val="0"/>
                      <w:marRight w:val="0"/>
                      <w:marTop w:val="0"/>
                      <w:marBottom w:val="0"/>
                      <w:divBdr>
                        <w:top w:val="none" w:sz="0" w:space="0" w:color="auto"/>
                        <w:left w:val="none" w:sz="0" w:space="0" w:color="auto"/>
                        <w:bottom w:val="none" w:sz="0" w:space="0" w:color="auto"/>
                        <w:right w:val="none" w:sz="0" w:space="0" w:color="auto"/>
                      </w:divBdr>
                      <w:divsChild>
                        <w:div w:id="20079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7598">
              <w:marLeft w:val="0"/>
              <w:marRight w:val="0"/>
              <w:marTop w:val="0"/>
              <w:marBottom w:val="0"/>
              <w:divBdr>
                <w:top w:val="none" w:sz="0" w:space="0" w:color="auto"/>
                <w:left w:val="none" w:sz="0" w:space="0" w:color="auto"/>
                <w:bottom w:val="none" w:sz="0" w:space="0" w:color="auto"/>
                <w:right w:val="none" w:sz="0" w:space="0" w:color="auto"/>
              </w:divBdr>
              <w:divsChild>
                <w:div w:id="1159082120">
                  <w:marLeft w:val="0"/>
                  <w:marRight w:val="0"/>
                  <w:marTop w:val="0"/>
                  <w:marBottom w:val="0"/>
                  <w:divBdr>
                    <w:top w:val="none" w:sz="0" w:space="0" w:color="auto"/>
                    <w:left w:val="none" w:sz="0" w:space="0" w:color="auto"/>
                    <w:bottom w:val="none" w:sz="0" w:space="0" w:color="auto"/>
                    <w:right w:val="none" w:sz="0" w:space="0" w:color="auto"/>
                  </w:divBdr>
                  <w:divsChild>
                    <w:div w:id="975911281">
                      <w:marLeft w:val="0"/>
                      <w:marRight w:val="0"/>
                      <w:marTop w:val="0"/>
                      <w:marBottom w:val="0"/>
                      <w:divBdr>
                        <w:top w:val="none" w:sz="0" w:space="0" w:color="auto"/>
                        <w:left w:val="none" w:sz="0" w:space="0" w:color="auto"/>
                        <w:bottom w:val="none" w:sz="0" w:space="0" w:color="auto"/>
                        <w:right w:val="none" w:sz="0" w:space="0" w:color="auto"/>
                      </w:divBdr>
                      <w:divsChild>
                        <w:div w:id="12100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4237">
              <w:marLeft w:val="0"/>
              <w:marRight w:val="0"/>
              <w:marTop w:val="0"/>
              <w:marBottom w:val="0"/>
              <w:divBdr>
                <w:top w:val="none" w:sz="0" w:space="0" w:color="auto"/>
                <w:left w:val="none" w:sz="0" w:space="0" w:color="auto"/>
                <w:bottom w:val="none" w:sz="0" w:space="0" w:color="auto"/>
                <w:right w:val="none" w:sz="0" w:space="0" w:color="auto"/>
              </w:divBdr>
              <w:divsChild>
                <w:div w:id="970326301">
                  <w:marLeft w:val="0"/>
                  <w:marRight w:val="0"/>
                  <w:marTop w:val="0"/>
                  <w:marBottom w:val="0"/>
                  <w:divBdr>
                    <w:top w:val="none" w:sz="0" w:space="0" w:color="auto"/>
                    <w:left w:val="none" w:sz="0" w:space="0" w:color="auto"/>
                    <w:bottom w:val="none" w:sz="0" w:space="0" w:color="auto"/>
                    <w:right w:val="none" w:sz="0" w:space="0" w:color="auto"/>
                  </w:divBdr>
                  <w:divsChild>
                    <w:div w:id="460921682">
                      <w:marLeft w:val="0"/>
                      <w:marRight w:val="0"/>
                      <w:marTop w:val="0"/>
                      <w:marBottom w:val="0"/>
                      <w:divBdr>
                        <w:top w:val="none" w:sz="0" w:space="0" w:color="auto"/>
                        <w:left w:val="none" w:sz="0" w:space="0" w:color="auto"/>
                        <w:bottom w:val="none" w:sz="0" w:space="0" w:color="auto"/>
                        <w:right w:val="none" w:sz="0" w:space="0" w:color="auto"/>
                      </w:divBdr>
                      <w:divsChild>
                        <w:div w:id="7761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1885">
              <w:marLeft w:val="0"/>
              <w:marRight w:val="0"/>
              <w:marTop w:val="0"/>
              <w:marBottom w:val="0"/>
              <w:divBdr>
                <w:top w:val="none" w:sz="0" w:space="0" w:color="auto"/>
                <w:left w:val="none" w:sz="0" w:space="0" w:color="auto"/>
                <w:bottom w:val="none" w:sz="0" w:space="0" w:color="auto"/>
                <w:right w:val="none" w:sz="0" w:space="0" w:color="auto"/>
              </w:divBdr>
              <w:divsChild>
                <w:div w:id="1369137435">
                  <w:marLeft w:val="0"/>
                  <w:marRight w:val="0"/>
                  <w:marTop w:val="0"/>
                  <w:marBottom w:val="0"/>
                  <w:divBdr>
                    <w:top w:val="none" w:sz="0" w:space="0" w:color="auto"/>
                    <w:left w:val="none" w:sz="0" w:space="0" w:color="auto"/>
                    <w:bottom w:val="none" w:sz="0" w:space="0" w:color="auto"/>
                    <w:right w:val="none" w:sz="0" w:space="0" w:color="auto"/>
                  </w:divBdr>
                  <w:divsChild>
                    <w:div w:id="439565338">
                      <w:marLeft w:val="0"/>
                      <w:marRight w:val="0"/>
                      <w:marTop w:val="0"/>
                      <w:marBottom w:val="0"/>
                      <w:divBdr>
                        <w:top w:val="none" w:sz="0" w:space="0" w:color="auto"/>
                        <w:left w:val="none" w:sz="0" w:space="0" w:color="auto"/>
                        <w:bottom w:val="none" w:sz="0" w:space="0" w:color="auto"/>
                        <w:right w:val="none" w:sz="0" w:space="0" w:color="auto"/>
                      </w:divBdr>
                      <w:divsChild>
                        <w:div w:id="384842833">
                          <w:marLeft w:val="0"/>
                          <w:marRight w:val="0"/>
                          <w:marTop w:val="0"/>
                          <w:marBottom w:val="0"/>
                          <w:divBdr>
                            <w:top w:val="none" w:sz="0" w:space="0" w:color="auto"/>
                            <w:left w:val="none" w:sz="0" w:space="0" w:color="auto"/>
                            <w:bottom w:val="none" w:sz="0" w:space="0" w:color="auto"/>
                            <w:right w:val="none" w:sz="0" w:space="0" w:color="auto"/>
                          </w:divBdr>
                          <w:divsChild>
                            <w:div w:id="751701669">
                              <w:marLeft w:val="0"/>
                              <w:marRight w:val="0"/>
                              <w:marTop w:val="0"/>
                              <w:marBottom w:val="0"/>
                              <w:divBdr>
                                <w:top w:val="none" w:sz="0" w:space="0" w:color="auto"/>
                                <w:left w:val="none" w:sz="0" w:space="0" w:color="auto"/>
                                <w:bottom w:val="none" w:sz="0" w:space="0" w:color="auto"/>
                                <w:right w:val="none" w:sz="0" w:space="0" w:color="auto"/>
                              </w:divBdr>
                            </w:div>
                            <w:div w:id="13846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50067">
              <w:marLeft w:val="0"/>
              <w:marRight w:val="0"/>
              <w:marTop w:val="0"/>
              <w:marBottom w:val="0"/>
              <w:divBdr>
                <w:top w:val="none" w:sz="0" w:space="0" w:color="auto"/>
                <w:left w:val="none" w:sz="0" w:space="0" w:color="auto"/>
                <w:bottom w:val="none" w:sz="0" w:space="0" w:color="auto"/>
                <w:right w:val="none" w:sz="0" w:space="0" w:color="auto"/>
              </w:divBdr>
              <w:divsChild>
                <w:div w:id="1160971424">
                  <w:marLeft w:val="0"/>
                  <w:marRight w:val="0"/>
                  <w:marTop w:val="0"/>
                  <w:marBottom w:val="0"/>
                  <w:divBdr>
                    <w:top w:val="none" w:sz="0" w:space="0" w:color="auto"/>
                    <w:left w:val="none" w:sz="0" w:space="0" w:color="auto"/>
                    <w:bottom w:val="none" w:sz="0" w:space="0" w:color="auto"/>
                    <w:right w:val="none" w:sz="0" w:space="0" w:color="auto"/>
                  </w:divBdr>
                  <w:divsChild>
                    <w:div w:id="1129594696">
                      <w:marLeft w:val="0"/>
                      <w:marRight w:val="0"/>
                      <w:marTop w:val="0"/>
                      <w:marBottom w:val="0"/>
                      <w:divBdr>
                        <w:top w:val="none" w:sz="0" w:space="0" w:color="auto"/>
                        <w:left w:val="none" w:sz="0" w:space="0" w:color="auto"/>
                        <w:bottom w:val="none" w:sz="0" w:space="0" w:color="auto"/>
                        <w:right w:val="none" w:sz="0" w:space="0" w:color="auto"/>
                      </w:divBdr>
                      <w:divsChild>
                        <w:div w:id="20008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143357">
              <w:marLeft w:val="0"/>
              <w:marRight w:val="0"/>
              <w:marTop w:val="0"/>
              <w:marBottom w:val="0"/>
              <w:divBdr>
                <w:top w:val="none" w:sz="0" w:space="0" w:color="auto"/>
                <w:left w:val="none" w:sz="0" w:space="0" w:color="auto"/>
                <w:bottom w:val="none" w:sz="0" w:space="0" w:color="auto"/>
                <w:right w:val="none" w:sz="0" w:space="0" w:color="auto"/>
              </w:divBdr>
              <w:divsChild>
                <w:div w:id="1217159848">
                  <w:marLeft w:val="0"/>
                  <w:marRight w:val="0"/>
                  <w:marTop w:val="0"/>
                  <w:marBottom w:val="0"/>
                  <w:divBdr>
                    <w:top w:val="none" w:sz="0" w:space="0" w:color="auto"/>
                    <w:left w:val="none" w:sz="0" w:space="0" w:color="auto"/>
                    <w:bottom w:val="none" w:sz="0" w:space="0" w:color="auto"/>
                    <w:right w:val="none" w:sz="0" w:space="0" w:color="auto"/>
                  </w:divBdr>
                  <w:divsChild>
                    <w:div w:id="1312294918">
                      <w:marLeft w:val="0"/>
                      <w:marRight w:val="0"/>
                      <w:marTop w:val="0"/>
                      <w:marBottom w:val="0"/>
                      <w:divBdr>
                        <w:top w:val="none" w:sz="0" w:space="0" w:color="auto"/>
                        <w:left w:val="none" w:sz="0" w:space="0" w:color="auto"/>
                        <w:bottom w:val="none" w:sz="0" w:space="0" w:color="auto"/>
                        <w:right w:val="none" w:sz="0" w:space="0" w:color="auto"/>
                      </w:divBdr>
                      <w:divsChild>
                        <w:div w:id="12950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3711">
              <w:marLeft w:val="0"/>
              <w:marRight w:val="0"/>
              <w:marTop w:val="0"/>
              <w:marBottom w:val="0"/>
              <w:divBdr>
                <w:top w:val="none" w:sz="0" w:space="0" w:color="auto"/>
                <w:left w:val="none" w:sz="0" w:space="0" w:color="auto"/>
                <w:bottom w:val="none" w:sz="0" w:space="0" w:color="auto"/>
                <w:right w:val="none" w:sz="0" w:space="0" w:color="auto"/>
              </w:divBdr>
              <w:divsChild>
                <w:div w:id="112335410">
                  <w:marLeft w:val="0"/>
                  <w:marRight w:val="0"/>
                  <w:marTop w:val="0"/>
                  <w:marBottom w:val="0"/>
                  <w:divBdr>
                    <w:top w:val="none" w:sz="0" w:space="0" w:color="auto"/>
                    <w:left w:val="none" w:sz="0" w:space="0" w:color="auto"/>
                    <w:bottom w:val="none" w:sz="0" w:space="0" w:color="auto"/>
                    <w:right w:val="none" w:sz="0" w:space="0" w:color="auto"/>
                  </w:divBdr>
                  <w:divsChild>
                    <w:div w:id="152568048">
                      <w:marLeft w:val="0"/>
                      <w:marRight w:val="0"/>
                      <w:marTop w:val="0"/>
                      <w:marBottom w:val="0"/>
                      <w:divBdr>
                        <w:top w:val="none" w:sz="0" w:space="0" w:color="auto"/>
                        <w:left w:val="none" w:sz="0" w:space="0" w:color="auto"/>
                        <w:bottom w:val="none" w:sz="0" w:space="0" w:color="auto"/>
                        <w:right w:val="none" w:sz="0" w:space="0" w:color="auto"/>
                      </w:divBdr>
                      <w:divsChild>
                        <w:div w:id="3287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87470">
              <w:marLeft w:val="0"/>
              <w:marRight w:val="0"/>
              <w:marTop w:val="0"/>
              <w:marBottom w:val="0"/>
              <w:divBdr>
                <w:top w:val="none" w:sz="0" w:space="0" w:color="auto"/>
                <w:left w:val="none" w:sz="0" w:space="0" w:color="auto"/>
                <w:bottom w:val="none" w:sz="0" w:space="0" w:color="auto"/>
                <w:right w:val="none" w:sz="0" w:space="0" w:color="auto"/>
              </w:divBdr>
              <w:divsChild>
                <w:div w:id="809399674">
                  <w:marLeft w:val="0"/>
                  <w:marRight w:val="0"/>
                  <w:marTop w:val="0"/>
                  <w:marBottom w:val="0"/>
                  <w:divBdr>
                    <w:top w:val="none" w:sz="0" w:space="0" w:color="auto"/>
                    <w:left w:val="none" w:sz="0" w:space="0" w:color="auto"/>
                    <w:bottom w:val="none" w:sz="0" w:space="0" w:color="auto"/>
                    <w:right w:val="none" w:sz="0" w:space="0" w:color="auto"/>
                  </w:divBdr>
                  <w:divsChild>
                    <w:div w:id="978998950">
                      <w:marLeft w:val="0"/>
                      <w:marRight w:val="0"/>
                      <w:marTop w:val="0"/>
                      <w:marBottom w:val="0"/>
                      <w:divBdr>
                        <w:top w:val="none" w:sz="0" w:space="0" w:color="auto"/>
                        <w:left w:val="none" w:sz="0" w:space="0" w:color="auto"/>
                        <w:bottom w:val="none" w:sz="0" w:space="0" w:color="auto"/>
                        <w:right w:val="none" w:sz="0" w:space="0" w:color="auto"/>
                      </w:divBdr>
                      <w:divsChild>
                        <w:div w:id="12454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55835">
              <w:marLeft w:val="0"/>
              <w:marRight w:val="0"/>
              <w:marTop w:val="0"/>
              <w:marBottom w:val="0"/>
              <w:divBdr>
                <w:top w:val="none" w:sz="0" w:space="0" w:color="auto"/>
                <w:left w:val="none" w:sz="0" w:space="0" w:color="auto"/>
                <w:bottom w:val="none" w:sz="0" w:space="0" w:color="auto"/>
                <w:right w:val="none" w:sz="0" w:space="0" w:color="auto"/>
              </w:divBdr>
              <w:divsChild>
                <w:div w:id="899512282">
                  <w:marLeft w:val="0"/>
                  <w:marRight w:val="0"/>
                  <w:marTop w:val="0"/>
                  <w:marBottom w:val="0"/>
                  <w:divBdr>
                    <w:top w:val="none" w:sz="0" w:space="0" w:color="auto"/>
                    <w:left w:val="none" w:sz="0" w:space="0" w:color="auto"/>
                    <w:bottom w:val="none" w:sz="0" w:space="0" w:color="auto"/>
                    <w:right w:val="none" w:sz="0" w:space="0" w:color="auto"/>
                  </w:divBdr>
                  <w:divsChild>
                    <w:div w:id="111369354">
                      <w:marLeft w:val="0"/>
                      <w:marRight w:val="0"/>
                      <w:marTop w:val="0"/>
                      <w:marBottom w:val="0"/>
                      <w:divBdr>
                        <w:top w:val="none" w:sz="0" w:space="0" w:color="auto"/>
                        <w:left w:val="none" w:sz="0" w:space="0" w:color="auto"/>
                        <w:bottom w:val="none" w:sz="0" w:space="0" w:color="auto"/>
                        <w:right w:val="none" w:sz="0" w:space="0" w:color="auto"/>
                      </w:divBdr>
                      <w:divsChild>
                        <w:div w:id="14036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090698">
      <w:bodyDiv w:val="1"/>
      <w:marLeft w:val="0"/>
      <w:marRight w:val="0"/>
      <w:marTop w:val="0"/>
      <w:marBottom w:val="0"/>
      <w:divBdr>
        <w:top w:val="none" w:sz="0" w:space="0" w:color="auto"/>
        <w:left w:val="none" w:sz="0" w:space="0" w:color="auto"/>
        <w:bottom w:val="none" w:sz="0" w:space="0" w:color="auto"/>
        <w:right w:val="none" w:sz="0" w:space="0" w:color="auto"/>
      </w:divBdr>
      <w:divsChild>
        <w:div w:id="1308706357">
          <w:marLeft w:val="0"/>
          <w:marRight w:val="0"/>
          <w:marTop w:val="0"/>
          <w:marBottom w:val="0"/>
          <w:divBdr>
            <w:top w:val="none" w:sz="0" w:space="0" w:color="auto"/>
            <w:left w:val="none" w:sz="0" w:space="0" w:color="auto"/>
            <w:bottom w:val="none" w:sz="0" w:space="0" w:color="auto"/>
            <w:right w:val="none" w:sz="0" w:space="0" w:color="auto"/>
          </w:divBdr>
          <w:divsChild>
            <w:div w:id="618611018">
              <w:marLeft w:val="0"/>
              <w:marRight w:val="0"/>
              <w:marTop w:val="0"/>
              <w:marBottom w:val="0"/>
              <w:divBdr>
                <w:top w:val="none" w:sz="0" w:space="0" w:color="auto"/>
                <w:left w:val="none" w:sz="0" w:space="0" w:color="auto"/>
                <w:bottom w:val="none" w:sz="0" w:space="0" w:color="auto"/>
                <w:right w:val="none" w:sz="0" w:space="0" w:color="auto"/>
              </w:divBdr>
            </w:div>
            <w:div w:id="1711879220">
              <w:marLeft w:val="0"/>
              <w:marRight w:val="0"/>
              <w:marTop w:val="0"/>
              <w:marBottom w:val="0"/>
              <w:divBdr>
                <w:top w:val="none" w:sz="0" w:space="0" w:color="auto"/>
                <w:left w:val="none" w:sz="0" w:space="0" w:color="auto"/>
                <w:bottom w:val="none" w:sz="0" w:space="0" w:color="auto"/>
                <w:right w:val="none" w:sz="0" w:space="0" w:color="auto"/>
              </w:divBdr>
            </w:div>
          </w:divsChild>
        </w:div>
        <w:div w:id="667635823">
          <w:marLeft w:val="0"/>
          <w:marRight w:val="0"/>
          <w:marTop w:val="0"/>
          <w:marBottom w:val="0"/>
          <w:divBdr>
            <w:top w:val="none" w:sz="0" w:space="0" w:color="auto"/>
            <w:left w:val="none" w:sz="0" w:space="0" w:color="auto"/>
            <w:bottom w:val="none" w:sz="0" w:space="0" w:color="auto"/>
            <w:right w:val="none" w:sz="0" w:space="0" w:color="auto"/>
          </w:divBdr>
          <w:divsChild>
            <w:div w:id="32049023">
              <w:marLeft w:val="0"/>
              <w:marRight w:val="0"/>
              <w:marTop w:val="0"/>
              <w:marBottom w:val="0"/>
              <w:divBdr>
                <w:top w:val="none" w:sz="0" w:space="0" w:color="auto"/>
                <w:left w:val="none" w:sz="0" w:space="0" w:color="auto"/>
                <w:bottom w:val="none" w:sz="0" w:space="0" w:color="auto"/>
                <w:right w:val="none" w:sz="0" w:space="0" w:color="auto"/>
              </w:divBdr>
              <w:divsChild>
                <w:div w:id="19537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4062">
      <w:bodyDiv w:val="1"/>
      <w:marLeft w:val="0"/>
      <w:marRight w:val="0"/>
      <w:marTop w:val="0"/>
      <w:marBottom w:val="0"/>
      <w:divBdr>
        <w:top w:val="none" w:sz="0" w:space="0" w:color="auto"/>
        <w:left w:val="none" w:sz="0" w:space="0" w:color="auto"/>
        <w:bottom w:val="none" w:sz="0" w:space="0" w:color="auto"/>
        <w:right w:val="none" w:sz="0" w:space="0" w:color="auto"/>
      </w:divBdr>
      <w:divsChild>
        <w:div w:id="782578470">
          <w:marLeft w:val="0"/>
          <w:marRight w:val="0"/>
          <w:marTop w:val="0"/>
          <w:marBottom w:val="0"/>
          <w:divBdr>
            <w:top w:val="none" w:sz="0" w:space="0" w:color="auto"/>
            <w:left w:val="none" w:sz="0" w:space="0" w:color="auto"/>
            <w:bottom w:val="none" w:sz="0" w:space="0" w:color="auto"/>
            <w:right w:val="none" w:sz="0" w:space="0" w:color="auto"/>
          </w:divBdr>
          <w:divsChild>
            <w:div w:id="1244027858">
              <w:marLeft w:val="0"/>
              <w:marRight w:val="0"/>
              <w:marTop w:val="0"/>
              <w:marBottom w:val="0"/>
              <w:divBdr>
                <w:top w:val="none" w:sz="0" w:space="0" w:color="auto"/>
                <w:left w:val="none" w:sz="0" w:space="0" w:color="auto"/>
                <w:bottom w:val="none" w:sz="0" w:space="0" w:color="auto"/>
                <w:right w:val="none" w:sz="0" w:space="0" w:color="auto"/>
              </w:divBdr>
            </w:div>
            <w:div w:id="6648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6196">
      <w:bodyDiv w:val="1"/>
      <w:marLeft w:val="0"/>
      <w:marRight w:val="0"/>
      <w:marTop w:val="0"/>
      <w:marBottom w:val="0"/>
      <w:divBdr>
        <w:top w:val="none" w:sz="0" w:space="0" w:color="auto"/>
        <w:left w:val="none" w:sz="0" w:space="0" w:color="auto"/>
        <w:bottom w:val="none" w:sz="0" w:space="0" w:color="auto"/>
        <w:right w:val="none" w:sz="0" w:space="0" w:color="auto"/>
      </w:divBdr>
      <w:divsChild>
        <w:div w:id="1464886535">
          <w:marLeft w:val="0"/>
          <w:marRight w:val="0"/>
          <w:marTop w:val="0"/>
          <w:marBottom w:val="0"/>
          <w:divBdr>
            <w:top w:val="none" w:sz="0" w:space="0" w:color="auto"/>
            <w:left w:val="none" w:sz="0" w:space="0" w:color="auto"/>
            <w:bottom w:val="none" w:sz="0" w:space="0" w:color="auto"/>
            <w:right w:val="none" w:sz="0" w:space="0" w:color="auto"/>
          </w:divBdr>
          <w:divsChild>
            <w:div w:id="1692564806">
              <w:marLeft w:val="0"/>
              <w:marRight w:val="0"/>
              <w:marTop w:val="0"/>
              <w:marBottom w:val="0"/>
              <w:divBdr>
                <w:top w:val="none" w:sz="0" w:space="0" w:color="auto"/>
                <w:left w:val="none" w:sz="0" w:space="0" w:color="auto"/>
                <w:bottom w:val="none" w:sz="0" w:space="0" w:color="auto"/>
                <w:right w:val="none" w:sz="0" w:space="0" w:color="auto"/>
              </w:divBdr>
            </w:div>
            <w:div w:id="296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6037">
      <w:bodyDiv w:val="1"/>
      <w:marLeft w:val="0"/>
      <w:marRight w:val="0"/>
      <w:marTop w:val="0"/>
      <w:marBottom w:val="0"/>
      <w:divBdr>
        <w:top w:val="none" w:sz="0" w:space="0" w:color="auto"/>
        <w:left w:val="none" w:sz="0" w:space="0" w:color="auto"/>
        <w:bottom w:val="none" w:sz="0" w:space="0" w:color="auto"/>
        <w:right w:val="none" w:sz="0" w:space="0" w:color="auto"/>
      </w:divBdr>
      <w:divsChild>
        <w:div w:id="9264827">
          <w:marLeft w:val="0"/>
          <w:marRight w:val="0"/>
          <w:marTop w:val="173"/>
          <w:marBottom w:val="0"/>
          <w:divBdr>
            <w:top w:val="none" w:sz="0" w:space="0" w:color="auto"/>
            <w:left w:val="none" w:sz="0" w:space="0" w:color="auto"/>
            <w:bottom w:val="none" w:sz="0" w:space="0" w:color="auto"/>
            <w:right w:val="none" w:sz="0" w:space="0" w:color="auto"/>
          </w:divBdr>
          <w:divsChild>
            <w:div w:id="912161221">
              <w:marLeft w:val="0"/>
              <w:marRight w:val="0"/>
              <w:marTop w:val="0"/>
              <w:marBottom w:val="0"/>
              <w:divBdr>
                <w:top w:val="none" w:sz="0" w:space="0" w:color="auto"/>
                <w:left w:val="none" w:sz="0" w:space="0" w:color="auto"/>
                <w:bottom w:val="none" w:sz="0" w:space="0" w:color="auto"/>
                <w:right w:val="none" w:sz="0" w:space="0" w:color="auto"/>
              </w:divBdr>
              <w:divsChild>
                <w:div w:id="1008405983">
                  <w:marLeft w:val="0"/>
                  <w:marRight w:val="0"/>
                  <w:marTop w:val="0"/>
                  <w:marBottom w:val="0"/>
                  <w:divBdr>
                    <w:top w:val="none" w:sz="0" w:space="0" w:color="auto"/>
                    <w:left w:val="none" w:sz="0" w:space="0" w:color="auto"/>
                    <w:bottom w:val="none" w:sz="0" w:space="0" w:color="auto"/>
                    <w:right w:val="none" w:sz="0" w:space="0" w:color="auto"/>
                  </w:divBdr>
                </w:div>
                <w:div w:id="830289238">
                  <w:marLeft w:val="0"/>
                  <w:marRight w:val="0"/>
                  <w:marTop w:val="0"/>
                  <w:marBottom w:val="0"/>
                  <w:divBdr>
                    <w:top w:val="none" w:sz="0" w:space="0" w:color="auto"/>
                    <w:left w:val="none" w:sz="0" w:space="0" w:color="auto"/>
                    <w:bottom w:val="none" w:sz="0" w:space="0" w:color="auto"/>
                    <w:right w:val="none" w:sz="0" w:space="0" w:color="auto"/>
                  </w:divBdr>
                </w:div>
              </w:divsChild>
            </w:div>
            <w:div w:id="666326302">
              <w:marLeft w:val="0"/>
              <w:marRight w:val="0"/>
              <w:marTop w:val="319"/>
              <w:marBottom w:val="427"/>
              <w:divBdr>
                <w:top w:val="none" w:sz="0" w:space="0" w:color="auto"/>
                <w:left w:val="none" w:sz="0" w:space="0" w:color="auto"/>
                <w:bottom w:val="none" w:sz="0" w:space="0" w:color="auto"/>
                <w:right w:val="none" w:sz="0" w:space="0" w:color="auto"/>
              </w:divBdr>
            </w:div>
          </w:divsChild>
        </w:div>
        <w:div w:id="36125662">
          <w:marLeft w:val="0"/>
          <w:marRight w:val="0"/>
          <w:marTop w:val="0"/>
          <w:marBottom w:val="674"/>
          <w:divBdr>
            <w:top w:val="none" w:sz="0" w:space="0" w:color="auto"/>
            <w:left w:val="none" w:sz="0" w:space="0" w:color="auto"/>
            <w:bottom w:val="none" w:sz="0" w:space="0" w:color="auto"/>
            <w:right w:val="none" w:sz="0" w:space="0" w:color="auto"/>
          </w:divBdr>
          <w:divsChild>
            <w:div w:id="1295718702">
              <w:marLeft w:val="0"/>
              <w:marRight w:val="0"/>
              <w:marTop w:val="0"/>
              <w:marBottom w:val="0"/>
              <w:divBdr>
                <w:top w:val="none" w:sz="0" w:space="0" w:color="auto"/>
                <w:left w:val="none" w:sz="0" w:space="0" w:color="auto"/>
                <w:bottom w:val="none" w:sz="0" w:space="0" w:color="auto"/>
                <w:right w:val="none" w:sz="0" w:space="0" w:color="auto"/>
              </w:divBdr>
              <w:divsChild>
                <w:div w:id="1261908390">
                  <w:marLeft w:val="2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75920">
      <w:bodyDiv w:val="1"/>
      <w:marLeft w:val="0"/>
      <w:marRight w:val="0"/>
      <w:marTop w:val="0"/>
      <w:marBottom w:val="0"/>
      <w:divBdr>
        <w:top w:val="none" w:sz="0" w:space="0" w:color="auto"/>
        <w:left w:val="none" w:sz="0" w:space="0" w:color="auto"/>
        <w:bottom w:val="none" w:sz="0" w:space="0" w:color="auto"/>
        <w:right w:val="none" w:sz="0" w:space="0" w:color="auto"/>
      </w:divBdr>
    </w:div>
    <w:div w:id="1811894647">
      <w:bodyDiv w:val="1"/>
      <w:marLeft w:val="0"/>
      <w:marRight w:val="0"/>
      <w:marTop w:val="0"/>
      <w:marBottom w:val="0"/>
      <w:divBdr>
        <w:top w:val="none" w:sz="0" w:space="0" w:color="auto"/>
        <w:left w:val="none" w:sz="0" w:space="0" w:color="auto"/>
        <w:bottom w:val="none" w:sz="0" w:space="0" w:color="auto"/>
        <w:right w:val="none" w:sz="0" w:space="0" w:color="auto"/>
      </w:divBdr>
      <w:divsChild>
        <w:div w:id="503280191">
          <w:marLeft w:val="0"/>
          <w:marRight w:val="0"/>
          <w:marTop w:val="0"/>
          <w:marBottom w:val="0"/>
          <w:divBdr>
            <w:top w:val="none" w:sz="0" w:space="0" w:color="auto"/>
            <w:left w:val="none" w:sz="0" w:space="0" w:color="auto"/>
            <w:bottom w:val="none" w:sz="0" w:space="0" w:color="auto"/>
            <w:right w:val="none" w:sz="0" w:space="0" w:color="auto"/>
          </w:divBdr>
          <w:divsChild>
            <w:div w:id="671494718">
              <w:marLeft w:val="0"/>
              <w:marRight w:val="0"/>
              <w:marTop w:val="0"/>
              <w:marBottom w:val="0"/>
              <w:divBdr>
                <w:top w:val="none" w:sz="0" w:space="0" w:color="auto"/>
                <w:left w:val="none" w:sz="0" w:space="0" w:color="auto"/>
                <w:bottom w:val="none" w:sz="0" w:space="0" w:color="auto"/>
                <w:right w:val="none" w:sz="0" w:space="0" w:color="auto"/>
              </w:divBdr>
            </w:div>
          </w:divsChild>
        </w:div>
        <w:div w:id="1149907390">
          <w:marLeft w:val="0"/>
          <w:marRight w:val="0"/>
          <w:marTop w:val="0"/>
          <w:marBottom w:val="0"/>
          <w:divBdr>
            <w:top w:val="none" w:sz="0" w:space="0" w:color="auto"/>
            <w:left w:val="none" w:sz="0" w:space="0" w:color="auto"/>
            <w:bottom w:val="none" w:sz="0" w:space="0" w:color="auto"/>
            <w:right w:val="none" w:sz="0" w:space="0" w:color="auto"/>
          </w:divBdr>
          <w:divsChild>
            <w:div w:id="1527475333">
              <w:marLeft w:val="0"/>
              <w:marRight w:val="0"/>
              <w:marTop w:val="0"/>
              <w:marBottom w:val="0"/>
              <w:divBdr>
                <w:top w:val="none" w:sz="0" w:space="0" w:color="auto"/>
                <w:left w:val="none" w:sz="0" w:space="0" w:color="auto"/>
                <w:bottom w:val="none" w:sz="0" w:space="0" w:color="auto"/>
                <w:right w:val="none" w:sz="0" w:space="0" w:color="auto"/>
              </w:divBdr>
              <w:divsChild>
                <w:div w:id="2093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31316">
      <w:bodyDiv w:val="1"/>
      <w:marLeft w:val="0"/>
      <w:marRight w:val="0"/>
      <w:marTop w:val="0"/>
      <w:marBottom w:val="0"/>
      <w:divBdr>
        <w:top w:val="none" w:sz="0" w:space="0" w:color="auto"/>
        <w:left w:val="none" w:sz="0" w:space="0" w:color="auto"/>
        <w:bottom w:val="none" w:sz="0" w:space="0" w:color="auto"/>
        <w:right w:val="none" w:sz="0" w:space="0" w:color="auto"/>
      </w:divBdr>
    </w:div>
    <w:div w:id="1863978775">
      <w:bodyDiv w:val="1"/>
      <w:marLeft w:val="0"/>
      <w:marRight w:val="0"/>
      <w:marTop w:val="0"/>
      <w:marBottom w:val="0"/>
      <w:divBdr>
        <w:top w:val="none" w:sz="0" w:space="0" w:color="auto"/>
        <w:left w:val="none" w:sz="0" w:space="0" w:color="auto"/>
        <w:bottom w:val="none" w:sz="0" w:space="0" w:color="auto"/>
        <w:right w:val="none" w:sz="0" w:space="0" w:color="auto"/>
      </w:divBdr>
      <w:divsChild>
        <w:div w:id="801389921">
          <w:marLeft w:val="0"/>
          <w:marRight w:val="0"/>
          <w:marTop w:val="0"/>
          <w:marBottom w:val="0"/>
          <w:divBdr>
            <w:top w:val="none" w:sz="0" w:space="0" w:color="auto"/>
            <w:left w:val="none" w:sz="0" w:space="0" w:color="auto"/>
            <w:bottom w:val="none" w:sz="0" w:space="0" w:color="auto"/>
            <w:right w:val="none" w:sz="0" w:space="0" w:color="auto"/>
          </w:divBdr>
          <w:divsChild>
            <w:div w:id="274868900">
              <w:marLeft w:val="0"/>
              <w:marRight w:val="0"/>
              <w:marTop w:val="0"/>
              <w:marBottom w:val="0"/>
              <w:divBdr>
                <w:top w:val="none" w:sz="0" w:space="0" w:color="auto"/>
                <w:left w:val="none" w:sz="0" w:space="0" w:color="auto"/>
                <w:bottom w:val="none" w:sz="0" w:space="0" w:color="auto"/>
                <w:right w:val="none" w:sz="0" w:space="0" w:color="auto"/>
              </w:divBdr>
            </w:div>
            <w:div w:id="1571842317">
              <w:marLeft w:val="0"/>
              <w:marRight w:val="0"/>
              <w:marTop w:val="0"/>
              <w:marBottom w:val="0"/>
              <w:divBdr>
                <w:top w:val="none" w:sz="0" w:space="0" w:color="auto"/>
                <w:left w:val="none" w:sz="0" w:space="0" w:color="auto"/>
                <w:bottom w:val="none" w:sz="0" w:space="0" w:color="auto"/>
                <w:right w:val="none" w:sz="0" w:space="0" w:color="auto"/>
              </w:divBdr>
            </w:div>
          </w:divsChild>
        </w:div>
        <w:div w:id="991375500">
          <w:marLeft w:val="0"/>
          <w:marRight w:val="0"/>
          <w:marTop w:val="0"/>
          <w:marBottom w:val="0"/>
          <w:divBdr>
            <w:top w:val="none" w:sz="0" w:space="0" w:color="auto"/>
            <w:left w:val="none" w:sz="0" w:space="0" w:color="auto"/>
            <w:bottom w:val="none" w:sz="0" w:space="0" w:color="auto"/>
            <w:right w:val="none" w:sz="0" w:space="0" w:color="auto"/>
          </w:divBdr>
          <w:divsChild>
            <w:div w:id="457993482">
              <w:marLeft w:val="0"/>
              <w:marRight w:val="0"/>
              <w:marTop w:val="0"/>
              <w:marBottom w:val="0"/>
              <w:divBdr>
                <w:top w:val="none" w:sz="0" w:space="0" w:color="auto"/>
                <w:left w:val="none" w:sz="0" w:space="0" w:color="auto"/>
                <w:bottom w:val="none" w:sz="0" w:space="0" w:color="auto"/>
                <w:right w:val="none" w:sz="0" w:space="0" w:color="auto"/>
              </w:divBdr>
              <w:divsChild>
                <w:div w:id="11931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k@dvinalan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7D612-F4AA-4AD0-90DB-DBAF2202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ДЭ</Company>
  <LinksUpToDate>false</LinksUpToDate>
  <CharactersWithSpaces>1833</CharactersWithSpaces>
  <SharedDoc>false</SharedDoc>
  <HLinks>
    <vt:vector size="6" baseType="variant">
      <vt:variant>
        <vt:i4>7733326</vt:i4>
      </vt:variant>
      <vt:variant>
        <vt:i4>0</vt:i4>
      </vt:variant>
      <vt:variant>
        <vt:i4>0</vt:i4>
      </vt:variant>
      <vt:variant>
        <vt:i4>5</vt:i4>
      </vt:variant>
      <vt:variant>
        <vt:lpwstr>mailto:dpk@dvinaland.ru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Tyarosova</dc:creator>
  <cp:lastModifiedBy>Низовцев Дмитрий Борисович</cp:lastModifiedBy>
  <cp:revision>2</cp:revision>
  <cp:lastPrinted>2023-06-09T13:09:00Z</cp:lastPrinted>
  <dcterms:created xsi:type="dcterms:W3CDTF">2023-06-14T13:36:00Z</dcterms:created>
  <dcterms:modified xsi:type="dcterms:W3CDTF">2023-06-14T13:36:00Z</dcterms:modified>
</cp:coreProperties>
</file>