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8AF06" w14:textId="77777777" w:rsidR="00D8346A" w:rsidRPr="0014604F" w:rsidRDefault="00D8346A" w:rsidP="00671E8B">
      <w:pPr>
        <w:spacing w:after="120" w:line="240" w:lineRule="auto"/>
        <w:ind w:left="567" w:right="-142"/>
        <w:jc w:val="center"/>
        <w:rPr>
          <w:rFonts w:ascii="Arial" w:hAnsi="Arial" w:cs="Arial"/>
          <w:b/>
          <w:caps/>
          <w:color w:val="0070C0"/>
          <w:w w:val="120"/>
          <w:sz w:val="4"/>
          <w:szCs w:val="4"/>
        </w:rPr>
      </w:pPr>
      <w:bookmarkStart w:id="0" w:name="_GoBack"/>
      <w:bookmarkEnd w:id="0"/>
      <w:r w:rsidRPr="006B057B">
        <w:rPr>
          <w:noProof/>
          <w:spacing w:val="9"/>
          <w:w w:val="120"/>
          <w:sz w:val="18"/>
          <w:szCs w:val="18"/>
          <w:lang w:eastAsia="ru-RU"/>
        </w:rPr>
        <w:drawing>
          <wp:anchor distT="0" distB="0" distL="114300" distR="114300" simplePos="0" relativeHeight="251656192" behindDoc="1" locked="0" layoutInCell="1" allowOverlap="1" wp14:anchorId="096184EF" wp14:editId="7D3570CE">
            <wp:simplePos x="0" y="0"/>
            <wp:positionH relativeFrom="leftMargin">
              <wp:posOffset>403901</wp:posOffset>
            </wp:positionH>
            <wp:positionV relativeFrom="margin">
              <wp:posOffset>2778</wp:posOffset>
            </wp:positionV>
            <wp:extent cx="723600" cy="943200"/>
            <wp:effectExtent l="0" t="0" r="635" b="0"/>
            <wp:wrapNone/>
            <wp:docPr id="1" name="Рисунок 1" descr="D:\- Docs -\Family\Invest\kaumap.ru\Logo-3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- Docs -\Family\Invest\kaumap.ru\Logo-300dp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М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Е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Ж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Р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Е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Г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И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О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Н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А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Л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Ь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Н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А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Я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О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Б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Щ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Е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С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Т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В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Е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Н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proofErr w:type="spellStart"/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Н</w:t>
      </w:r>
      <w:proofErr w:type="spellEnd"/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А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Я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О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Р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Г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А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Н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И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З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А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Ц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И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 xml:space="preserve"> </w:t>
      </w:r>
      <w:r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t>Я</w:t>
      </w:r>
      <w:r w:rsidR="00A35F1C" w:rsidRPr="006B057B">
        <w:rPr>
          <w:rFonts w:ascii="Arial" w:hAnsi="Arial" w:cs="Arial"/>
          <w:b/>
          <w:color w:val="0070C0"/>
          <w:spacing w:val="9"/>
          <w:w w:val="120"/>
          <w:sz w:val="18"/>
          <w:szCs w:val="18"/>
        </w:rPr>
        <w:br/>
      </w:r>
      <w:r w:rsidRPr="00A35F1C">
        <w:rPr>
          <w:rFonts w:ascii="Arial" w:hAnsi="Arial" w:cs="Arial"/>
          <w:b/>
          <w:color w:val="0070C0"/>
          <w:w w:val="120"/>
          <w:sz w:val="28"/>
          <w:szCs w:val="28"/>
        </w:rPr>
        <w:t>«МОСКОВСКАЯ АССОЦИАЦИЯ ПРЕДПРИНИМАТЕЛЕЙ»</w:t>
      </w:r>
      <w:r w:rsidR="00131027">
        <w:rPr>
          <w:rFonts w:ascii="Arial" w:hAnsi="Arial" w:cs="Arial"/>
          <w:b/>
          <w:color w:val="0070C0"/>
          <w:w w:val="120"/>
          <w:sz w:val="28"/>
          <w:szCs w:val="28"/>
        </w:rPr>
        <w:br/>
      </w:r>
      <w:r w:rsidR="00671E8B" w:rsidRPr="00671E8B">
        <w:rPr>
          <w:rFonts w:ascii="Arial" w:hAnsi="Arial" w:cs="Arial"/>
          <w:b/>
          <w:caps/>
          <w:color w:val="0070C0"/>
          <w:w w:val="120"/>
          <w:sz w:val="10"/>
          <w:szCs w:val="10"/>
        </w:rPr>
        <w:br/>
      </w:r>
      <w:r w:rsidR="00671E8B" w:rsidRPr="00A35F1C">
        <w:rPr>
          <w:rFonts w:ascii="Arial" w:hAnsi="Arial" w:cs="Arial"/>
          <w:b/>
          <w:caps/>
          <w:color w:val="0070C0"/>
          <w:w w:val="120"/>
        </w:rPr>
        <w:t>Комитет по антикризисному уравлению</w:t>
      </w:r>
      <w:r w:rsidR="00131027">
        <w:rPr>
          <w:rFonts w:ascii="Arial" w:hAnsi="Arial" w:cs="Arial"/>
          <w:b/>
          <w:color w:val="0070C0"/>
          <w:w w:val="120"/>
          <w:sz w:val="28"/>
          <w:szCs w:val="28"/>
        </w:rPr>
        <w:br/>
      </w:r>
    </w:p>
    <w:p w14:paraId="21CF5CFD" w14:textId="005D2BB0" w:rsidR="00466420" w:rsidRDefault="00466420" w:rsidP="00E46ECC">
      <w:pPr>
        <w:spacing w:after="0" w:line="240" w:lineRule="auto"/>
        <w:ind w:left="567" w:right="-142"/>
        <w:rPr>
          <w:rFonts w:ascii="Arial" w:hAnsi="Arial" w:cs="Arial"/>
          <w:b/>
          <w:color w:val="0070C0"/>
          <w:sz w:val="16"/>
          <w:szCs w:val="16"/>
        </w:rPr>
      </w:pPr>
      <w:r w:rsidRPr="00051771">
        <w:rPr>
          <w:rFonts w:ascii="Arial" w:hAnsi="Arial" w:cs="Arial"/>
          <w:b/>
          <w:noProof/>
          <w:color w:val="0070C0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358095" wp14:editId="4D927D6A">
                <wp:simplePos x="0" y="0"/>
                <wp:positionH relativeFrom="column">
                  <wp:posOffset>360045</wp:posOffset>
                </wp:positionH>
                <wp:positionV relativeFrom="paragraph">
                  <wp:posOffset>198120</wp:posOffset>
                </wp:positionV>
                <wp:extent cx="5850000" cy="0"/>
                <wp:effectExtent l="0" t="0" r="36830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0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0E05969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35pt,15.6pt" to="4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OJEwIAACkEAAAOAAAAZHJzL2Uyb0RvYy54bWysU8GO2jAQvVfqP1i+QxI2sBARVlUCvWy7&#10;SLv9AGM7xKpjW7YhoKr/3rEhaGk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wYieheJoFjrTG1dAQKW2NtRGT+rVPGv63SGlq5aoPY8M384G0rKQkdylhI0zgL/rv2gGMeTgdWzT&#10;qbFdgIQGoFOcxvk2DX7yiMLhdD5N4cOIDr6EFEOisc5/5rpDwSixBM4RmByfnQ9ESDGEhHuU3ggp&#10;47ClQj2wXaTTNGY4LQUL3hDn7H5XSYuOJOglfUyrKBFAuwuz+qBYRGs5Yeur7YmQFxvipQp4UAvw&#10;uVoXQfxYpIv1fD3PR/lkth7laV2PPm2qfDTbZI/T+qGuqjr7GahledEKxrgK7AZxZvnfDf/6TC6y&#10;usnz1ofkHj02DMgO/0g6DjPM76KEnWbnrR2GDHqMwde3EwT/fg/2+xe++gUAAP//AwBQSwMEFAAG&#10;AAgAAAAhAEMi/VfdAAAACAEAAA8AAABkcnMvZG93bnJldi54bWxMj8FOwzAQRO9I/QdrK3GjTguk&#10;JcSpKiRUCcGhKdw38ZIE4nVku23g6zHiQI87M5p9k69H04sjOd9ZVjCfJSCIa6s7bhS87h+vViB8&#10;QNbYWyYFX+RhXUwucsy0PfGOjmVoRCxhn6GCNoQhk9LXLRn0MzsQR+/dOoMhnq6R2uEplpteLpIk&#10;lQY7jh9aHOihpfqzPBgF32778rZHXW2ew5NLSn2TfmytUpfTcXMPItAY/sPwix/RoYhMlT2w9qJX&#10;cJsuY1LB9XwBIvp3y1XcVv0Jssjl+YDiBwAA//8DAFBLAQItABQABgAIAAAAIQC2gziS/gAAAOEB&#10;AAATAAAAAAAAAAAAAAAAAAAAAABbQ29udGVudF9UeXBlc10ueG1sUEsBAi0AFAAGAAgAAAAhADj9&#10;If/WAAAAlAEAAAsAAAAAAAAAAAAAAAAALwEAAF9yZWxzLy5yZWxzUEsBAi0AFAAGAAgAAAAhAGqZ&#10;Y4kTAgAAKQQAAA4AAAAAAAAAAAAAAAAALgIAAGRycy9lMm9Eb2MueG1sUEsBAi0AFAAGAAgAAAAh&#10;AEMi/VfdAAAACAEAAA8AAAAAAAAAAAAAAAAAbQQAAGRycy9kb3ducmV2LnhtbFBLBQYAAAAABAAE&#10;APMAAAB3BQAAAAA=&#10;" strokecolor="#0070c0" strokeweight="1.5pt"/>
            </w:pict>
          </mc:Fallback>
        </mc:AlternateContent>
      </w:r>
      <w:r w:rsidRPr="00051771">
        <w:rPr>
          <w:rFonts w:ascii="Arial" w:hAnsi="Arial" w:cs="Arial"/>
          <w:b/>
          <w:noProof/>
          <w:color w:val="0070C0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E22893" wp14:editId="0A3B3372">
                <wp:simplePos x="0" y="0"/>
                <wp:positionH relativeFrom="column">
                  <wp:posOffset>360045</wp:posOffset>
                </wp:positionH>
                <wp:positionV relativeFrom="paragraph">
                  <wp:posOffset>226695</wp:posOffset>
                </wp:positionV>
                <wp:extent cx="5850000" cy="3600"/>
                <wp:effectExtent l="0" t="0" r="36830" b="3492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0000" cy="3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A394E4A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35pt,17.85pt" to="48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25FwIAACsEAAAOAAAAZHJzL2Uyb0RvYy54bWysU02P2yAQvVfqf0DcE9vZfFpxVpWd9JJ2&#10;I+32BxDAMSoGBCROVPW/d8BJ2rSXqqoPeGBmHm/eDMvncyvRiVsntCpwNkwx4opqJtShwF/eNoM5&#10;Rs4TxYjUihf4wh1+Xr1/t+xMzke60ZJxiwBEubwzBW68N3mSONrwlrihNlyBs9a2JR629pAwSzpA&#10;b2UyStNp0mnLjNWUOwenVe/Eq4hf15z6l7p23CNZYODm42rjug9rslqS/GCJaQS90iD/wKIlQsGl&#10;d6iKeIKOVvwB1QpqtdO1H1LdJrquBeWxBqgmS3+r5rUhhsdaQBxn7jK5/wdLP592FglW4BFGirTQ&#10;oq1QHM2CMp1xOQSUamdDbfSsXs1W068OKV02RB14ZPh2MZCWhYzkISVsnAH8ffdJM4ghR6+jTOfa&#10;tgESBEDn2I3LvRv87BGFw8l8ksKHEQXf0xSscAHJb7nGOv+R6xYFo8ASaEdscto634feQsJVSm+E&#10;lHBOcqlQV+DFZDSJCU5LwYIz+Jw97Etp0YmEiUlnaXm79yHM6qNiEazhhK2vtidC9jbwlCrgQTVA&#10;52r1I/FtkS7W8/V8PBiPpuvBOK2qwYdNOR5MN9lsUj1VZVll3wO1bJw3gjGuArvbeGbjv2v/9aH0&#10;g3Uf0LsMySN6lBbI3v6RdGxn6GA/C3vNLjsbpA2dhYmMwdfXE0b+132M+vnGVz8AAAD//wMAUEsD&#10;BBQABgAIAAAAIQCKToFn4QAAAAgBAAAPAAAAZHJzL2Rvd25yZXYueG1sTI9BT8JAEIXvJv6HzZh4&#10;MbJVpKW1W1I1cjDhAJJwHbpL29CdbboLlH/veNLTZOa9vPlevhhtJ85m8K0jBU+TCIShyumWagXb&#10;78/HOQgfkDR2joyCq/GwKG5vcsy0u9DanDehFhxCPkMFTQh9JqWvGmPRT1xviLWDGywGXoda6gEv&#10;HG47+RxFsbTYEn9osDfvjamOm5NVUB6T3eqapC/4sUzLw9tq7L4e1krd343lK4hgxvBnhl98RoeC&#10;mfbuRNqLTsEsTtipYDrjyXqazLnbng/xFGSRy/8Fih8AAAD//wMAUEsBAi0AFAAGAAgAAAAhALaD&#10;OJL+AAAA4QEAABMAAAAAAAAAAAAAAAAAAAAAAFtDb250ZW50X1R5cGVzXS54bWxQSwECLQAUAAYA&#10;CAAAACEAOP0h/9YAAACUAQAACwAAAAAAAAAAAAAAAAAvAQAAX3JlbHMvLnJlbHNQSwECLQAUAAYA&#10;CAAAACEAb7SNuRcCAAArBAAADgAAAAAAAAAAAAAAAAAuAgAAZHJzL2Uyb0RvYy54bWxQSwECLQAU&#10;AAYACAAAACEAik6BZ+EAAAAIAQAADwAAAAAAAAAAAAAAAABxBAAAZHJzL2Rvd25yZXYueG1sUEsF&#10;BgAAAAAEAAQA8wAAAH8FAAAAAA==&#10;" strokecolor="#0070c0"/>
            </w:pict>
          </mc:Fallback>
        </mc:AlternateContent>
      </w:r>
      <w:r w:rsidR="00051771" w:rsidRPr="00051771">
        <w:rPr>
          <w:rFonts w:ascii="Arial" w:hAnsi="Arial" w:cs="Arial"/>
          <w:b/>
          <w:color w:val="0070C0"/>
          <w:sz w:val="16"/>
          <w:szCs w:val="16"/>
        </w:rPr>
        <w:t xml:space="preserve">109004, г. Москва, ул. Станиславского, д.22, стр.2, тел.: +7 </w:t>
      </w:r>
      <w:r w:rsidR="009D4287">
        <w:rPr>
          <w:rFonts w:ascii="Arial" w:hAnsi="Arial" w:cs="Arial"/>
          <w:b/>
          <w:color w:val="0070C0"/>
          <w:sz w:val="16"/>
          <w:szCs w:val="16"/>
        </w:rPr>
        <w:t>(995) 507 36 44</w:t>
      </w:r>
      <w:r w:rsidR="00051771" w:rsidRPr="00051771">
        <w:rPr>
          <w:rFonts w:ascii="Arial" w:hAnsi="Arial" w:cs="Arial"/>
          <w:b/>
          <w:color w:val="0070C0"/>
          <w:sz w:val="16"/>
          <w:szCs w:val="16"/>
        </w:rPr>
        <w:t xml:space="preserve">, </w:t>
      </w:r>
      <w:r w:rsidR="00051771">
        <w:rPr>
          <w:rFonts w:ascii="Arial" w:hAnsi="Arial" w:cs="Arial"/>
          <w:b/>
          <w:color w:val="0070C0"/>
          <w:sz w:val="16"/>
          <w:szCs w:val="16"/>
          <w:lang w:val="en-US"/>
        </w:rPr>
        <w:t>email</w:t>
      </w:r>
      <w:r w:rsidR="00051771" w:rsidRPr="00051771">
        <w:rPr>
          <w:rFonts w:ascii="Arial" w:hAnsi="Arial" w:cs="Arial"/>
          <w:b/>
          <w:color w:val="0070C0"/>
          <w:sz w:val="16"/>
          <w:szCs w:val="16"/>
        </w:rPr>
        <w:t xml:space="preserve">: </w:t>
      </w:r>
      <w:r w:rsidR="00051771" w:rsidRPr="00051771">
        <w:rPr>
          <w:rFonts w:ascii="Arial" w:hAnsi="Arial" w:cs="Arial"/>
          <w:b/>
          <w:color w:val="0070C0"/>
          <w:sz w:val="16"/>
          <w:szCs w:val="16"/>
          <w:lang w:val="en-US"/>
        </w:rPr>
        <w:t>info</w:t>
      </w:r>
      <w:r w:rsidR="00051771" w:rsidRPr="00051771">
        <w:rPr>
          <w:rFonts w:ascii="Arial" w:hAnsi="Arial" w:cs="Arial"/>
          <w:b/>
          <w:color w:val="0070C0"/>
          <w:sz w:val="16"/>
          <w:szCs w:val="16"/>
        </w:rPr>
        <w:t>@</w:t>
      </w:r>
      <w:proofErr w:type="spellStart"/>
      <w:r w:rsidR="006D57A6">
        <w:rPr>
          <w:rFonts w:ascii="Arial" w:hAnsi="Arial" w:cs="Arial"/>
          <w:b/>
          <w:color w:val="0070C0"/>
          <w:sz w:val="16"/>
          <w:szCs w:val="16"/>
          <w:lang w:val="en-US"/>
        </w:rPr>
        <w:t>kau</w:t>
      </w:r>
      <w:r w:rsidR="00051771" w:rsidRPr="00051771">
        <w:rPr>
          <w:rFonts w:ascii="Arial" w:hAnsi="Arial" w:cs="Arial"/>
          <w:b/>
          <w:color w:val="0070C0"/>
          <w:sz w:val="16"/>
          <w:szCs w:val="16"/>
          <w:lang w:val="en-US"/>
        </w:rPr>
        <w:t>map</w:t>
      </w:r>
      <w:proofErr w:type="spellEnd"/>
      <w:r w:rsidR="00051771" w:rsidRPr="00051771">
        <w:rPr>
          <w:rFonts w:ascii="Arial" w:hAnsi="Arial" w:cs="Arial"/>
          <w:b/>
          <w:color w:val="0070C0"/>
          <w:sz w:val="16"/>
          <w:szCs w:val="16"/>
        </w:rPr>
        <w:t>.</w:t>
      </w:r>
      <w:proofErr w:type="spellStart"/>
      <w:r w:rsidR="00051771" w:rsidRPr="00051771">
        <w:rPr>
          <w:rFonts w:ascii="Arial" w:hAnsi="Arial" w:cs="Arial"/>
          <w:b/>
          <w:color w:val="0070C0"/>
          <w:sz w:val="16"/>
          <w:szCs w:val="16"/>
          <w:lang w:val="en-US"/>
        </w:rPr>
        <w:t>ru</w:t>
      </w:r>
      <w:proofErr w:type="spellEnd"/>
      <w:r w:rsidR="00EA0789" w:rsidRPr="00051771">
        <w:rPr>
          <w:rFonts w:ascii="Arial" w:hAnsi="Arial" w:cs="Arial"/>
          <w:b/>
          <w:color w:val="0070C0"/>
          <w:sz w:val="16"/>
          <w:szCs w:val="16"/>
        </w:rPr>
        <w:br/>
      </w:r>
    </w:p>
    <w:p w14:paraId="2B2F074A" w14:textId="77777777" w:rsidR="000C642A" w:rsidRDefault="000C642A" w:rsidP="000C642A">
      <w:pPr>
        <w:spacing w:after="0" w:line="240" w:lineRule="auto"/>
        <w:ind w:left="567" w:right="-142"/>
        <w:jc w:val="both"/>
        <w:rPr>
          <w:rFonts w:ascii="Arial" w:hAnsi="Arial" w:cs="Arial"/>
          <w:b/>
          <w:color w:val="0070C0"/>
          <w:sz w:val="16"/>
          <w:szCs w:val="16"/>
        </w:rPr>
      </w:pPr>
    </w:p>
    <w:p w14:paraId="46377042" w14:textId="77777777" w:rsidR="0021446E" w:rsidRDefault="0021446E" w:rsidP="009E67D3">
      <w:pPr>
        <w:spacing w:after="0" w:line="240" w:lineRule="auto"/>
        <w:ind w:right="-142"/>
        <w:jc w:val="both"/>
        <w:rPr>
          <w:sz w:val="16"/>
          <w:szCs w:val="16"/>
        </w:rPr>
      </w:pPr>
    </w:p>
    <w:p w14:paraId="5B3BE133" w14:textId="552A1DFA" w:rsidR="00073EF1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4991CEC6" w14:textId="42DB6A23" w:rsidR="005B5204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                                </w:t>
      </w:r>
    </w:p>
    <w:p w14:paraId="6E2C649A" w14:textId="226DA00B" w:rsidR="00C60CE0" w:rsidRDefault="00C60CE0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9E3B12">
        <w:rPr>
          <w:rFonts w:ascii="Times New Roman" w:hAnsi="Times New Roman" w:cs="Times New Roman"/>
          <w:sz w:val="24"/>
          <w:szCs w:val="24"/>
        </w:rPr>
        <w:t xml:space="preserve"> марта 2023г.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B7A890" w14:textId="7CC91F18" w:rsidR="005B5204" w:rsidRDefault="00C60CE0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Исх.№3</w:t>
      </w:r>
      <w:r w:rsidR="009E3B12">
        <w:rPr>
          <w:rFonts w:ascii="Times New Roman" w:hAnsi="Times New Roman" w:cs="Times New Roman"/>
          <w:sz w:val="24"/>
          <w:szCs w:val="24"/>
        </w:rPr>
        <w:t xml:space="preserve">         </w:t>
      </w:r>
      <w:r w:rsidR="008C11C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42F76">
        <w:rPr>
          <w:rFonts w:ascii="Times New Roman" w:hAnsi="Times New Roman" w:cs="Times New Roman"/>
          <w:sz w:val="24"/>
          <w:szCs w:val="24"/>
        </w:rPr>
        <w:t xml:space="preserve">        </w:t>
      </w:r>
      <w:r w:rsidR="005E164C">
        <w:rPr>
          <w:rFonts w:ascii="Times New Roman" w:hAnsi="Times New Roman" w:cs="Times New Roman"/>
          <w:sz w:val="24"/>
          <w:szCs w:val="24"/>
        </w:rPr>
        <w:t xml:space="preserve">    </w:t>
      </w:r>
      <w:r w:rsidR="00580D5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732DE">
        <w:rPr>
          <w:rFonts w:ascii="Times New Roman" w:hAnsi="Times New Roman" w:cs="Times New Roman"/>
          <w:sz w:val="24"/>
          <w:szCs w:val="24"/>
        </w:rPr>
        <w:t xml:space="preserve"> </w:t>
      </w:r>
      <w:r w:rsidR="005378E9">
        <w:rPr>
          <w:rFonts w:ascii="Times New Roman" w:hAnsi="Times New Roman" w:cs="Times New Roman"/>
          <w:sz w:val="24"/>
          <w:szCs w:val="24"/>
        </w:rPr>
        <w:t xml:space="preserve"> </w:t>
      </w:r>
      <w:r w:rsidR="00646066">
        <w:rPr>
          <w:rFonts w:ascii="Times New Roman" w:hAnsi="Times New Roman" w:cs="Times New Roman"/>
          <w:sz w:val="24"/>
          <w:szCs w:val="24"/>
        </w:rPr>
        <w:t xml:space="preserve">Министру </w:t>
      </w:r>
      <w:r w:rsidR="00110A42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="00602980">
        <w:rPr>
          <w:rFonts w:ascii="Times New Roman" w:hAnsi="Times New Roman" w:cs="Times New Roman"/>
          <w:sz w:val="24"/>
          <w:szCs w:val="24"/>
        </w:rPr>
        <w:t>, промышленности</w:t>
      </w:r>
    </w:p>
    <w:p w14:paraId="5D285DDB" w14:textId="5501F2BD" w:rsidR="00FF7751" w:rsidRDefault="00FF7751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378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02980">
        <w:rPr>
          <w:rFonts w:ascii="Times New Roman" w:hAnsi="Times New Roman" w:cs="Times New Roman"/>
          <w:sz w:val="24"/>
          <w:szCs w:val="24"/>
        </w:rPr>
        <w:t xml:space="preserve"> и науки Архангельской области Иконникову В.М.</w:t>
      </w:r>
    </w:p>
    <w:p w14:paraId="17CA9985" w14:textId="166C5EDC" w:rsidR="005B5204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52704ACC" w14:textId="54C4DC07" w:rsidR="005B5204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D2881">
        <w:rPr>
          <w:rFonts w:ascii="Times New Roman" w:hAnsi="Times New Roman" w:cs="Times New Roman"/>
          <w:sz w:val="24"/>
          <w:szCs w:val="24"/>
        </w:rPr>
        <w:t xml:space="preserve"> </w:t>
      </w:r>
      <w:r w:rsidR="00536C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2881">
        <w:rPr>
          <w:rFonts w:ascii="Times New Roman" w:hAnsi="Times New Roman" w:cs="Times New Roman"/>
          <w:sz w:val="24"/>
          <w:szCs w:val="24"/>
        </w:rPr>
        <w:t xml:space="preserve"> </w:t>
      </w:r>
      <w:r w:rsidR="00441FCA">
        <w:rPr>
          <w:rFonts w:ascii="Times New Roman" w:hAnsi="Times New Roman" w:cs="Times New Roman"/>
          <w:sz w:val="24"/>
          <w:szCs w:val="24"/>
        </w:rPr>
        <w:t xml:space="preserve">    </w:t>
      </w:r>
      <w:r w:rsidR="008C11C7">
        <w:rPr>
          <w:rFonts w:ascii="Times New Roman" w:hAnsi="Times New Roman" w:cs="Times New Roman"/>
          <w:sz w:val="24"/>
          <w:szCs w:val="24"/>
        </w:rPr>
        <w:t xml:space="preserve">  </w:t>
      </w:r>
      <w:r w:rsidR="00AD08E8">
        <w:rPr>
          <w:rFonts w:ascii="Times New Roman" w:hAnsi="Times New Roman" w:cs="Times New Roman"/>
          <w:sz w:val="24"/>
          <w:szCs w:val="24"/>
        </w:rPr>
        <w:t xml:space="preserve">   </w:t>
      </w:r>
      <w:r w:rsidR="00441FCA">
        <w:rPr>
          <w:rFonts w:ascii="Times New Roman" w:hAnsi="Times New Roman" w:cs="Times New Roman"/>
          <w:sz w:val="24"/>
          <w:szCs w:val="24"/>
        </w:rPr>
        <w:t xml:space="preserve"> </w:t>
      </w:r>
      <w:r w:rsidR="00ED2881">
        <w:rPr>
          <w:rFonts w:ascii="Times New Roman" w:hAnsi="Times New Roman" w:cs="Times New Roman"/>
          <w:sz w:val="24"/>
          <w:szCs w:val="24"/>
        </w:rPr>
        <w:t xml:space="preserve"> </w:t>
      </w:r>
      <w:r w:rsidR="009E3B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164C">
        <w:rPr>
          <w:rFonts w:ascii="Times New Roman" w:hAnsi="Times New Roman" w:cs="Times New Roman"/>
          <w:sz w:val="24"/>
          <w:szCs w:val="24"/>
        </w:rPr>
        <w:t>Уважаем</w:t>
      </w:r>
      <w:r w:rsidR="00602980">
        <w:rPr>
          <w:rFonts w:ascii="Times New Roman" w:hAnsi="Times New Roman" w:cs="Times New Roman"/>
          <w:sz w:val="24"/>
          <w:szCs w:val="24"/>
        </w:rPr>
        <w:t>ый Виктор Михайлович</w:t>
      </w:r>
      <w:r w:rsidR="009D035D">
        <w:rPr>
          <w:rFonts w:ascii="Times New Roman" w:hAnsi="Times New Roman" w:cs="Times New Roman"/>
          <w:sz w:val="24"/>
          <w:szCs w:val="24"/>
        </w:rPr>
        <w:t>!</w:t>
      </w:r>
    </w:p>
    <w:p w14:paraId="43DDE479" w14:textId="0120C144" w:rsidR="00477B6B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58BB4" w14:textId="28A8C2DB" w:rsidR="005B5204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Московская Ассоциация Предпринимателей приглашает к участию в конк</w:t>
      </w:r>
      <w:r w:rsidR="009D4287">
        <w:rPr>
          <w:rFonts w:ascii="Times New Roman" w:hAnsi="Times New Roman" w:cs="Times New Roman"/>
          <w:sz w:val="24"/>
          <w:szCs w:val="24"/>
        </w:rPr>
        <w:t>урсе «Лучший поставщик года-2022» компании В</w:t>
      </w:r>
      <w:r>
        <w:rPr>
          <w:rFonts w:ascii="Times New Roman" w:hAnsi="Times New Roman" w:cs="Times New Roman"/>
          <w:sz w:val="24"/>
          <w:szCs w:val="24"/>
        </w:rPr>
        <w:t>ашего региона.</w:t>
      </w:r>
    </w:p>
    <w:p w14:paraId="4EB9040C" w14:textId="4543F022" w:rsidR="005B5204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Конкурс «Лучший поставщик года» проводится среди компаний-участников процедур зак</w:t>
      </w:r>
      <w:r w:rsidR="003A5435">
        <w:rPr>
          <w:rFonts w:ascii="Times New Roman" w:hAnsi="Times New Roman" w:cs="Times New Roman"/>
          <w:sz w:val="24"/>
          <w:szCs w:val="24"/>
        </w:rPr>
        <w:t>упок, вне зависимости от формы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в рамках всеросси</w:t>
      </w:r>
      <w:r w:rsidR="003A5435">
        <w:rPr>
          <w:rFonts w:ascii="Times New Roman" w:hAnsi="Times New Roman" w:cs="Times New Roman"/>
          <w:sz w:val="24"/>
          <w:szCs w:val="24"/>
        </w:rPr>
        <w:t xml:space="preserve">йского форума-выставки Госзаказ. В этом году форум состоится 19-21 </w:t>
      </w:r>
      <w:r w:rsidR="00983292">
        <w:rPr>
          <w:rFonts w:ascii="Times New Roman" w:hAnsi="Times New Roman" w:cs="Times New Roman"/>
          <w:sz w:val="24"/>
          <w:szCs w:val="24"/>
        </w:rPr>
        <w:t xml:space="preserve">апреля 2023 года на площадке </w:t>
      </w:r>
      <w:r w:rsidR="003A5435">
        <w:rPr>
          <w:rFonts w:ascii="Times New Roman" w:hAnsi="Times New Roman" w:cs="Times New Roman"/>
          <w:sz w:val="24"/>
          <w:szCs w:val="24"/>
        </w:rPr>
        <w:t xml:space="preserve">Инновационного центра </w:t>
      </w:r>
      <w:proofErr w:type="spellStart"/>
      <w:r w:rsidR="003A5435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="003A5435">
        <w:rPr>
          <w:rFonts w:ascii="Times New Roman" w:hAnsi="Times New Roman" w:cs="Times New Roman"/>
          <w:sz w:val="24"/>
          <w:szCs w:val="24"/>
        </w:rPr>
        <w:t>. Церемония награждения победителей пройдет 19 апреля 2023 в день открытия с 14:00-20:00.</w:t>
      </w:r>
    </w:p>
    <w:p w14:paraId="39C3BF43" w14:textId="212E72BD" w:rsidR="005B5204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Основной задачей является стимулирование действующих и будущих поставщиков и подрядчиков к более активному участию в конкурсных процедурах, привлечение субъектов малого и среднего бизнеса к участию в закупках. Для этой цели предусмотрено выявление лучших поставщиков и развитие конкурентной среды в сфере закупок. Предусмотрены различные номинации, позволяющие компании заявить о себе во всероссийском масштабе.</w:t>
      </w:r>
    </w:p>
    <w:p w14:paraId="2E48E7B3" w14:textId="007F91E2" w:rsidR="003A5435" w:rsidRDefault="003A5435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Просим вас проинформировать компании вашего региона о проведении конкурса. Заявки принимают</w:t>
      </w:r>
      <w:r w:rsidR="009D4287">
        <w:rPr>
          <w:rFonts w:ascii="Times New Roman" w:hAnsi="Times New Roman" w:cs="Times New Roman"/>
          <w:sz w:val="24"/>
          <w:szCs w:val="24"/>
        </w:rPr>
        <w:t>ся до 6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F226E4">
        <w:rPr>
          <w:rFonts w:ascii="Times New Roman" w:hAnsi="Times New Roman" w:cs="Times New Roman"/>
          <w:sz w:val="24"/>
          <w:szCs w:val="24"/>
        </w:rPr>
        <w:t xml:space="preserve"> 2023г.</w:t>
      </w:r>
    </w:p>
    <w:p w14:paraId="390C324A" w14:textId="19F5287A" w:rsidR="009D4287" w:rsidRDefault="009D4287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Дополнительная информация по запросу.</w:t>
      </w:r>
    </w:p>
    <w:p w14:paraId="46F9E604" w14:textId="77777777" w:rsidR="009E3B12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3F21AA6" w14:textId="460C4248" w:rsidR="009D4287" w:rsidRDefault="009D4287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6D1E7F73" w14:textId="5F57A663" w:rsidR="009D4287" w:rsidRPr="003A5435" w:rsidRDefault="009D4287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1.Форма заявки</w:t>
      </w:r>
    </w:p>
    <w:p w14:paraId="4318F317" w14:textId="77777777" w:rsidR="00477B6B" w:rsidRDefault="00477B6B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F329DD6" w14:textId="243A0C7F" w:rsidR="00477B6B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объединенной</w:t>
      </w:r>
    </w:p>
    <w:p w14:paraId="1F413925" w14:textId="4AC6A17D" w:rsidR="009E3B12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дирекции экосистемы МОО МАП             </w:t>
      </w: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 wp14:anchorId="6834E647" wp14:editId="50732D80">
            <wp:extent cx="781050" cy="4857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Н.В. Иванова</w:t>
      </w:r>
    </w:p>
    <w:p w14:paraId="6DAADBB4" w14:textId="6870EE3C" w:rsidR="005B5204" w:rsidRDefault="005B5204" w:rsidP="009E3B12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E3B1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E3B1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E3B1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74C76729" w14:textId="77777777" w:rsidR="009E3B12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324CCD63" w14:textId="26C0B6FA" w:rsidR="00477B6B" w:rsidRDefault="009E3B12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3BC7C" wp14:editId="1B73062D">
            <wp:extent cx="6096000" cy="571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6A22C" w14:textId="77777777" w:rsidR="00477B6B" w:rsidRDefault="00477B6B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</w:p>
    <w:p w14:paraId="061C1077" w14:textId="303BFD48" w:rsidR="005B5204" w:rsidRPr="005B5204" w:rsidRDefault="005B5204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B5204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  <w:r w:rsidRPr="005B5204">
        <w:rPr>
          <w:rFonts w:ascii="Times New Roman" w:hAnsi="Times New Roman" w:cs="Times New Roman"/>
          <w:sz w:val="20"/>
          <w:szCs w:val="20"/>
        </w:rPr>
        <w:t xml:space="preserve"> Н.О. </w:t>
      </w:r>
    </w:p>
    <w:p w14:paraId="6F3CC0F6" w14:textId="57C1775F" w:rsidR="005B5204" w:rsidRPr="00193561" w:rsidRDefault="009D4287" w:rsidP="009E67D3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+79955073644, </w:t>
      </w:r>
      <w:r>
        <w:rPr>
          <w:rFonts w:ascii="Times New Roman" w:hAnsi="Times New Roman" w:cs="Times New Roman"/>
          <w:sz w:val="20"/>
          <w:szCs w:val="20"/>
          <w:lang w:val="en-US"/>
        </w:rPr>
        <w:t>info</w:t>
      </w:r>
      <w:r w:rsidRPr="00193561">
        <w:rPr>
          <w:rFonts w:ascii="Times New Roman" w:hAnsi="Times New Roman" w:cs="Times New Roman"/>
          <w:sz w:val="20"/>
          <w:szCs w:val="20"/>
        </w:rPr>
        <w:t>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kaumap</w:t>
      </w:r>
      <w:proofErr w:type="spellEnd"/>
      <w:r w:rsidRPr="00193561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231D8B05" w14:textId="4FA97853" w:rsidR="00233D3E" w:rsidRPr="00580D5A" w:rsidRDefault="005B5204" w:rsidP="00580D5A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5B5204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D7777">
        <w:rPr>
          <w:sz w:val="16"/>
          <w:szCs w:val="16"/>
        </w:rPr>
        <w:object w:dxaOrig="1440" w:dyaOrig="1440" w14:anchorId="2CF1F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.25pt;margin-top:11.5pt;width:483pt;height:105pt;z-index:-251657216;mso-position-horizontal-relative:text;mso-position-vertical-relative:text">
            <v:imagedata r:id="rId7" o:title=""/>
          </v:shape>
          <o:OLEObject Type="Embed" ProgID="Unknown" ShapeID="_x0000_s1029" DrawAspect="Content" ObjectID="_1739601291" r:id="rId8"/>
        </w:object>
      </w:r>
    </w:p>
    <w:p w14:paraId="3F6B106A" w14:textId="77777777" w:rsidR="009E67D3" w:rsidRDefault="009E67D3" w:rsidP="009E67D3">
      <w:pPr>
        <w:spacing w:after="0" w:line="240" w:lineRule="auto"/>
        <w:rPr>
          <w:sz w:val="16"/>
          <w:szCs w:val="16"/>
        </w:rPr>
      </w:pPr>
    </w:p>
    <w:sectPr w:rsidR="009E67D3" w:rsidSect="00EA095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6A"/>
    <w:rsid w:val="00014DDF"/>
    <w:rsid w:val="00035053"/>
    <w:rsid w:val="00051771"/>
    <w:rsid w:val="00073EF1"/>
    <w:rsid w:val="000B3E78"/>
    <w:rsid w:val="000C642A"/>
    <w:rsid w:val="00110A42"/>
    <w:rsid w:val="00123412"/>
    <w:rsid w:val="00131027"/>
    <w:rsid w:val="0014604F"/>
    <w:rsid w:val="00172A62"/>
    <w:rsid w:val="001732DE"/>
    <w:rsid w:val="001768FD"/>
    <w:rsid w:val="00193561"/>
    <w:rsid w:val="001F2367"/>
    <w:rsid w:val="0021446E"/>
    <w:rsid w:val="002273CB"/>
    <w:rsid w:val="00233D3E"/>
    <w:rsid w:val="002846F4"/>
    <w:rsid w:val="0029520B"/>
    <w:rsid w:val="002961F2"/>
    <w:rsid w:val="002A4FB8"/>
    <w:rsid w:val="00325348"/>
    <w:rsid w:val="003A5435"/>
    <w:rsid w:val="003A7A5C"/>
    <w:rsid w:val="003E09C6"/>
    <w:rsid w:val="004232D5"/>
    <w:rsid w:val="00432DCD"/>
    <w:rsid w:val="00441FCA"/>
    <w:rsid w:val="004461C2"/>
    <w:rsid w:val="00460B4C"/>
    <w:rsid w:val="00466420"/>
    <w:rsid w:val="004702A4"/>
    <w:rsid w:val="00477B6B"/>
    <w:rsid w:val="004A55D1"/>
    <w:rsid w:val="004B251B"/>
    <w:rsid w:val="004B48D0"/>
    <w:rsid w:val="004E5801"/>
    <w:rsid w:val="00523908"/>
    <w:rsid w:val="005334D8"/>
    <w:rsid w:val="00536CC6"/>
    <w:rsid w:val="005378E9"/>
    <w:rsid w:val="00580D5A"/>
    <w:rsid w:val="005A20FC"/>
    <w:rsid w:val="005B5204"/>
    <w:rsid w:val="005B6026"/>
    <w:rsid w:val="005D3C1D"/>
    <w:rsid w:val="005E164C"/>
    <w:rsid w:val="00602980"/>
    <w:rsid w:val="00617048"/>
    <w:rsid w:val="00642BDC"/>
    <w:rsid w:val="00646066"/>
    <w:rsid w:val="00653937"/>
    <w:rsid w:val="006656B4"/>
    <w:rsid w:val="00671E8B"/>
    <w:rsid w:val="00674B7A"/>
    <w:rsid w:val="006B057B"/>
    <w:rsid w:val="006D57A6"/>
    <w:rsid w:val="006E2E5B"/>
    <w:rsid w:val="00705320"/>
    <w:rsid w:val="007E0D03"/>
    <w:rsid w:val="00843445"/>
    <w:rsid w:val="0088242F"/>
    <w:rsid w:val="008B0A31"/>
    <w:rsid w:val="008C11C7"/>
    <w:rsid w:val="008E2796"/>
    <w:rsid w:val="008F4A78"/>
    <w:rsid w:val="00951468"/>
    <w:rsid w:val="00952AC6"/>
    <w:rsid w:val="00953B28"/>
    <w:rsid w:val="00955040"/>
    <w:rsid w:val="00983292"/>
    <w:rsid w:val="009A3E2D"/>
    <w:rsid w:val="009D035D"/>
    <w:rsid w:val="009D4287"/>
    <w:rsid w:val="009E3B12"/>
    <w:rsid w:val="009E67D3"/>
    <w:rsid w:val="00A069A9"/>
    <w:rsid w:val="00A26A47"/>
    <w:rsid w:val="00A35F1C"/>
    <w:rsid w:val="00A40218"/>
    <w:rsid w:val="00AA1562"/>
    <w:rsid w:val="00AC7FA3"/>
    <w:rsid w:val="00AD08E8"/>
    <w:rsid w:val="00B42F76"/>
    <w:rsid w:val="00B8673F"/>
    <w:rsid w:val="00BC2ACA"/>
    <w:rsid w:val="00C274B6"/>
    <w:rsid w:val="00C60CE0"/>
    <w:rsid w:val="00C71668"/>
    <w:rsid w:val="00CF4A13"/>
    <w:rsid w:val="00CF645B"/>
    <w:rsid w:val="00D8346A"/>
    <w:rsid w:val="00DA550B"/>
    <w:rsid w:val="00DB1A98"/>
    <w:rsid w:val="00DB2BCF"/>
    <w:rsid w:val="00E322EB"/>
    <w:rsid w:val="00E46ECC"/>
    <w:rsid w:val="00EA0789"/>
    <w:rsid w:val="00EA0957"/>
    <w:rsid w:val="00ED06D5"/>
    <w:rsid w:val="00ED2881"/>
    <w:rsid w:val="00ED7777"/>
    <w:rsid w:val="00EE1FB7"/>
    <w:rsid w:val="00F226E4"/>
    <w:rsid w:val="00F31233"/>
    <w:rsid w:val="00FA74A6"/>
    <w:rsid w:val="00FE065A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7FB3184"/>
  <w15:chartTrackingRefBased/>
  <w15:docId w15:val="{DCCDF464-A7AB-4329-9D06-1B6ECF43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42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4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4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Shvedov</dc:creator>
  <cp:keywords/>
  <dc:description/>
  <cp:lastModifiedBy>Министерство экономического развития</cp:lastModifiedBy>
  <cp:revision>2</cp:revision>
  <cp:lastPrinted>2023-03-04T08:22:00Z</cp:lastPrinted>
  <dcterms:created xsi:type="dcterms:W3CDTF">2023-03-06T06:48:00Z</dcterms:created>
  <dcterms:modified xsi:type="dcterms:W3CDTF">2023-03-06T06:48:00Z</dcterms:modified>
</cp:coreProperties>
</file>