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DEFAA" w14:textId="75E99B50" w:rsidR="006D672C" w:rsidRPr="009F3762" w:rsidRDefault="006D672C" w:rsidP="006D672C">
      <w:pPr>
        <w:pStyle w:val="a3"/>
        <w:widowControl w:val="0"/>
        <w:suppressAutoHyphens/>
        <w:ind w:left="862"/>
        <w:rPr>
          <w:rFonts w:eastAsia="MS Mincho"/>
          <w:b/>
          <w:kern w:val="32"/>
          <w:sz w:val="26"/>
          <w:szCs w:val="26"/>
        </w:rPr>
      </w:pPr>
      <w:r>
        <w:rPr>
          <w:rFonts w:eastAsia="MS Mincho"/>
          <w:b/>
          <w:kern w:val="32"/>
          <w:sz w:val="26"/>
          <w:szCs w:val="26"/>
        </w:rPr>
        <w:t xml:space="preserve">                                                                                    </w:t>
      </w:r>
      <w:r w:rsidRPr="009F3762">
        <w:rPr>
          <w:rFonts w:eastAsia="MS Mincho"/>
          <w:b/>
          <w:kern w:val="32"/>
          <w:sz w:val="26"/>
          <w:szCs w:val="26"/>
        </w:rPr>
        <w:t xml:space="preserve">Техническое задание </w:t>
      </w:r>
    </w:p>
    <w:p w14:paraId="42F02E64" w14:textId="77777777" w:rsidR="006D672C" w:rsidRPr="00362FE5" w:rsidRDefault="006D672C" w:rsidP="006D672C">
      <w:pPr>
        <w:widowControl w:val="0"/>
        <w:suppressAutoHyphens/>
        <w:ind w:firstLine="709"/>
        <w:contextualSpacing/>
        <w:jc w:val="center"/>
        <w:rPr>
          <w:rFonts w:eastAsia="MS Mincho"/>
          <w:b/>
          <w:kern w:val="32"/>
          <w:sz w:val="26"/>
          <w:szCs w:val="26"/>
        </w:rPr>
      </w:pPr>
      <w:bookmarkStart w:id="0" w:name="_Hlk190338935"/>
      <w:r w:rsidRPr="00362FE5">
        <w:rPr>
          <w:rFonts w:eastAsia="MS Mincho"/>
          <w:b/>
          <w:kern w:val="32"/>
          <w:sz w:val="26"/>
          <w:szCs w:val="26"/>
        </w:rPr>
        <w:t>на поставку</w:t>
      </w:r>
      <w:r w:rsidRPr="00362FE5">
        <w:rPr>
          <w:sz w:val="26"/>
          <w:szCs w:val="26"/>
        </w:rPr>
        <w:t xml:space="preserve"> </w:t>
      </w:r>
      <w:r w:rsidRPr="00362FE5">
        <w:rPr>
          <w:rFonts w:eastAsia="MS Mincho"/>
          <w:b/>
          <w:kern w:val="32"/>
          <w:sz w:val="26"/>
          <w:szCs w:val="26"/>
        </w:rPr>
        <w:t>расходных материалов, хозяйственных товаров</w:t>
      </w:r>
    </w:p>
    <w:p w14:paraId="13307FCF" w14:textId="77777777" w:rsidR="006D672C" w:rsidRPr="00362FE5" w:rsidRDefault="006D672C" w:rsidP="006D672C">
      <w:pPr>
        <w:tabs>
          <w:tab w:val="left" w:pos="2464"/>
        </w:tabs>
        <w:ind w:left="142"/>
        <w:contextualSpacing/>
        <w:rPr>
          <w:b/>
          <w:sz w:val="28"/>
          <w:szCs w:val="28"/>
        </w:rPr>
      </w:pPr>
    </w:p>
    <w:p w14:paraId="46A3D4A2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b/>
          <w:sz w:val="26"/>
          <w:szCs w:val="26"/>
        </w:rPr>
      </w:pPr>
      <w:bookmarkStart w:id="1" w:name="_РАЗДЕЛ_V._Проект"/>
      <w:bookmarkEnd w:id="1"/>
      <w:r w:rsidRPr="00362FE5">
        <w:rPr>
          <w:sz w:val="26"/>
          <w:szCs w:val="26"/>
        </w:rPr>
        <w:t>Требования к функциональным характеристикам (потребительским свойствам), техническим и качественным характеристикам, эксплуатационным характеристикам (при необходимости) предмета закупки, а также иные требования, связанные с определением соответствия предмета закупки потребностям заказчика</w:t>
      </w:r>
      <w:r w:rsidRPr="00362FE5">
        <w:rPr>
          <w:rFonts w:eastAsia="MS Mincho"/>
          <w:b/>
          <w:kern w:val="32"/>
          <w:sz w:val="26"/>
          <w:szCs w:val="26"/>
        </w:rPr>
        <w:t>.</w:t>
      </w:r>
    </w:p>
    <w:p w14:paraId="162119AE" w14:textId="77777777" w:rsidR="006D672C" w:rsidRPr="00362FE5" w:rsidRDefault="006D672C" w:rsidP="006D672C">
      <w:pPr>
        <w:tabs>
          <w:tab w:val="left" w:pos="2464"/>
        </w:tabs>
        <w:ind w:left="709"/>
        <w:rPr>
          <w:sz w:val="26"/>
          <w:szCs w:val="26"/>
          <w:lang w:val="x-none"/>
        </w:rPr>
      </w:pPr>
    </w:p>
    <w:p w14:paraId="0EE2DEFD" w14:textId="77777777" w:rsidR="006D672C" w:rsidRPr="00362FE5" w:rsidRDefault="006D672C" w:rsidP="006D672C">
      <w:pPr>
        <w:tabs>
          <w:tab w:val="left" w:pos="2464"/>
        </w:tabs>
        <w:ind w:left="709" w:right="-2" w:firstLine="709"/>
        <w:jc w:val="both"/>
        <w:rPr>
          <w:rFonts w:eastAsia="Calibri"/>
          <w:b/>
          <w:sz w:val="26"/>
          <w:szCs w:val="26"/>
        </w:rPr>
      </w:pPr>
      <w:r w:rsidRPr="00362FE5">
        <w:rPr>
          <w:rFonts w:eastAsia="Calibri"/>
          <w:b/>
          <w:sz w:val="26"/>
          <w:szCs w:val="26"/>
        </w:rPr>
        <w:t xml:space="preserve">1. Предмет Договора: </w:t>
      </w:r>
      <w:r w:rsidRPr="00362FE5">
        <w:rPr>
          <w:rFonts w:eastAsia="Calibri"/>
          <w:sz w:val="26"/>
          <w:szCs w:val="26"/>
        </w:rPr>
        <w:t>поставка</w:t>
      </w:r>
      <w:r w:rsidRPr="00362FE5">
        <w:rPr>
          <w:rFonts w:eastAsia="Calibri"/>
          <w:b/>
          <w:sz w:val="26"/>
          <w:szCs w:val="26"/>
        </w:rPr>
        <w:t xml:space="preserve"> </w:t>
      </w:r>
      <w:r w:rsidRPr="00362FE5">
        <w:rPr>
          <w:rFonts w:eastAsia="Calibri"/>
          <w:bCs/>
          <w:sz w:val="26"/>
          <w:szCs w:val="26"/>
        </w:rPr>
        <w:t>расходных материалов,</w:t>
      </w:r>
      <w:r w:rsidRPr="00362FE5">
        <w:rPr>
          <w:rFonts w:eastAsia="Calibri"/>
          <w:b/>
          <w:sz w:val="26"/>
          <w:szCs w:val="26"/>
        </w:rPr>
        <w:t xml:space="preserve"> </w:t>
      </w:r>
      <w:r w:rsidRPr="00362FE5">
        <w:rPr>
          <w:rFonts w:eastAsia="Calibri"/>
          <w:sz w:val="26"/>
          <w:szCs w:val="26"/>
          <w:lang w:eastAsia="en-US"/>
        </w:rPr>
        <w:t>хозяйственных товаров.</w:t>
      </w:r>
    </w:p>
    <w:p w14:paraId="30913AEC" w14:textId="77777777" w:rsidR="006D672C" w:rsidRPr="00362FE5" w:rsidRDefault="006D672C" w:rsidP="006D672C">
      <w:pPr>
        <w:tabs>
          <w:tab w:val="left" w:pos="2464"/>
        </w:tabs>
        <w:ind w:left="709" w:right="-2" w:firstLine="709"/>
        <w:jc w:val="both"/>
        <w:rPr>
          <w:rFonts w:eastAsia="Calibri"/>
          <w:b/>
          <w:sz w:val="26"/>
          <w:szCs w:val="26"/>
        </w:rPr>
      </w:pPr>
      <w:bookmarkStart w:id="2" w:name="_Hlk47949906"/>
      <w:r w:rsidRPr="00362FE5">
        <w:rPr>
          <w:rFonts w:eastAsia="Calibri"/>
          <w:b/>
          <w:sz w:val="26"/>
          <w:szCs w:val="26"/>
        </w:rPr>
        <w:t>2.</w:t>
      </w:r>
      <w:r w:rsidRPr="00362FE5">
        <w:rPr>
          <w:rFonts w:eastAsia="Calibri"/>
          <w:sz w:val="26"/>
          <w:szCs w:val="26"/>
          <w:lang w:eastAsia="en-US"/>
        </w:rPr>
        <w:t xml:space="preserve"> </w:t>
      </w:r>
      <w:r w:rsidRPr="00362FE5">
        <w:rPr>
          <w:rFonts w:eastAsia="Calibri"/>
          <w:b/>
          <w:sz w:val="26"/>
          <w:szCs w:val="26"/>
          <w:lang w:eastAsia="en-US"/>
        </w:rPr>
        <w:t>Место поставки:</w:t>
      </w:r>
      <w:r w:rsidRPr="00362FE5">
        <w:rPr>
          <w:rFonts w:eastAsia="Calibri"/>
          <w:b/>
          <w:sz w:val="26"/>
          <w:szCs w:val="26"/>
        </w:rPr>
        <w:t xml:space="preserve"> </w:t>
      </w:r>
      <w:r w:rsidRPr="00362FE5">
        <w:rPr>
          <w:rFonts w:eastAsia="Calibri"/>
          <w:sz w:val="26"/>
          <w:szCs w:val="26"/>
        </w:rPr>
        <w:t xml:space="preserve">163503, </w:t>
      </w:r>
      <w:r w:rsidRPr="00362FE5">
        <w:rPr>
          <w:rFonts w:eastAsia="Calibri"/>
          <w:bCs/>
          <w:color w:val="000000"/>
          <w:sz w:val="26"/>
          <w:szCs w:val="26"/>
          <w:lang w:eastAsia="en-US"/>
        </w:rPr>
        <w:t>Архангельская область, Приморский район, деревня Трепузово, дом 16.</w:t>
      </w:r>
    </w:p>
    <w:p w14:paraId="4E8E2D40" w14:textId="143FD638" w:rsidR="006D672C" w:rsidRPr="00362FE5" w:rsidRDefault="006D672C" w:rsidP="006D672C">
      <w:pPr>
        <w:tabs>
          <w:tab w:val="left" w:pos="2464"/>
        </w:tabs>
        <w:ind w:left="709" w:right="-2" w:firstLine="709"/>
        <w:jc w:val="both"/>
        <w:rPr>
          <w:b/>
          <w:i/>
          <w:sz w:val="26"/>
          <w:szCs w:val="26"/>
        </w:rPr>
      </w:pPr>
      <w:r w:rsidRPr="00362FE5">
        <w:rPr>
          <w:rFonts w:eastAsia="Calibri"/>
          <w:b/>
          <w:sz w:val="26"/>
          <w:szCs w:val="26"/>
        </w:rPr>
        <w:t xml:space="preserve">3. Срок поставки Товара: </w:t>
      </w:r>
      <w:bookmarkStart w:id="3" w:name="_Hlk47949572"/>
      <w:r w:rsidRPr="00362FE5">
        <w:rPr>
          <w:sz w:val="26"/>
          <w:szCs w:val="26"/>
        </w:rPr>
        <w:t xml:space="preserve">транспортировку Товара на склад Заказчика Поставщик осуществляет собственным транспортом по предварительной заявке Заказчика не позднее 3 рабочих дней независимо от объема с даты заключения договора по </w:t>
      </w:r>
      <w:r>
        <w:rPr>
          <w:sz w:val="26"/>
          <w:szCs w:val="26"/>
        </w:rPr>
        <w:t>31 декабря 2026</w:t>
      </w:r>
      <w:r w:rsidRPr="00362FE5">
        <w:rPr>
          <w:sz w:val="26"/>
          <w:szCs w:val="26"/>
        </w:rPr>
        <w:t xml:space="preserve"> года</w:t>
      </w:r>
      <w:bookmarkEnd w:id="2"/>
      <w:r w:rsidRPr="00362FE5">
        <w:rPr>
          <w:sz w:val="26"/>
          <w:szCs w:val="26"/>
        </w:rPr>
        <w:t xml:space="preserve"> в рабочее время с 08:00 до 15:00.</w:t>
      </w:r>
    </w:p>
    <w:bookmarkEnd w:id="3"/>
    <w:p w14:paraId="3F6ACEF6" w14:textId="77777777" w:rsidR="006D672C" w:rsidRPr="00362FE5" w:rsidRDefault="006D672C" w:rsidP="006D672C">
      <w:pPr>
        <w:tabs>
          <w:tab w:val="left" w:pos="2464"/>
        </w:tabs>
        <w:ind w:right="-2" w:firstLine="709"/>
        <w:jc w:val="both"/>
        <w:rPr>
          <w:rFonts w:eastAsia="Calibri"/>
          <w:b/>
          <w:sz w:val="26"/>
          <w:szCs w:val="26"/>
        </w:rPr>
      </w:pPr>
      <w:r w:rsidRPr="00362FE5">
        <w:rPr>
          <w:rFonts w:eastAsia="Calibri"/>
          <w:b/>
          <w:sz w:val="26"/>
          <w:szCs w:val="26"/>
        </w:rPr>
        <w:t>4. Характеристики и объем поставляемого Товара.</w:t>
      </w:r>
      <w:bookmarkStart w:id="4" w:name="_Hlk34130894"/>
      <w:r w:rsidRPr="00362FE5">
        <w:rPr>
          <w:rFonts w:eastAsia="Calibri"/>
          <w:b/>
          <w:sz w:val="26"/>
          <w:szCs w:val="26"/>
        </w:rPr>
        <w:t xml:space="preserve"> </w:t>
      </w:r>
    </w:p>
    <w:bookmarkEnd w:id="4"/>
    <w:p w14:paraId="7F927D9E" w14:textId="77777777" w:rsidR="006D672C" w:rsidRPr="00362FE5" w:rsidRDefault="006D672C" w:rsidP="006D672C">
      <w:pPr>
        <w:tabs>
          <w:tab w:val="left" w:pos="2464"/>
        </w:tabs>
        <w:rPr>
          <w:rFonts w:ascii="Liberation Serif" w:eastAsia="NSimSun" w:hAnsi="Liberation Serif" w:cs="Mangal"/>
          <w:kern w:val="2"/>
          <w:lang w:eastAsia="zh-CN" w:bidi="hi-IN"/>
        </w:rPr>
      </w:pPr>
    </w:p>
    <w:tbl>
      <w:tblPr>
        <w:tblW w:w="13892" w:type="dxa"/>
        <w:tblInd w:w="7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1701"/>
        <w:gridCol w:w="7088"/>
        <w:gridCol w:w="708"/>
        <w:gridCol w:w="709"/>
      </w:tblGrid>
      <w:tr w:rsidR="006D672C" w:rsidRPr="00362FE5" w14:paraId="376F2A2E" w14:textId="77777777" w:rsidTr="00FC1B84">
        <w:trPr>
          <w:trHeight w:val="2199"/>
          <w:tblHeader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1EA16D4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bookmarkStart w:id="5" w:name="_Hlk113526883"/>
            <w:bookmarkStart w:id="6" w:name="_Hlk79493486"/>
            <w:r w:rsidRPr="00362FE5">
              <w:rPr>
                <w:rFonts w:eastAsia="Lucida Sans Unicode"/>
                <w:b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7A8360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362FE5">
              <w:rPr>
                <w:rFonts w:eastAsia="Lucida Sans Unicode"/>
                <w:b/>
                <w:sz w:val="22"/>
                <w:szCs w:val="22"/>
              </w:rPr>
              <w:t>ОКПД2</w:t>
            </w:r>
            <w:r>
              <w:rPr>
                <w:rFonts w:eastAsia="Lucida Sans Unicode"/>
                <w:b/>
                <w:sz w:val="22"/>
                <w:szCs w:val="22"/>
              </w:rPr>
              <w:t>/</w:t>
            </w:r>
          </w:p>
          <w:p w14:paraId="030EFB35" w14:textId="77777777" w:rsidR="006D672C" w:rsidRPr="0012123D" w:rsidRDefault="006D672C" w:rsidP="00FC1B84">
            <w:pPr>
              <w:ind w:right="86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B238D">
              <w:rPr>
                <w:bCs/>
                <w:color w:val="000000"/>
                <w:sz w:val="16"/>
                <w:szCs w:val="16"/>
              </w:rPr>
              <w:t>Запрет или ограничение товаров (в том числе поставляемых при выполнении работ, оказании услуг), происходящих из иностранных государств, работ, услуг соответственно выполняемых, оказываемых иностранными гражданами, иностранными юридическими лицами иностранного происхождения в соответствии с постановлением Правительства РФ от 23.12.2024г № 1875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C7C125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362FE5">
              <w:rPr>
                <w:rFonts w:eastAsia="Lucida Sans Unicode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A499EAE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362FE5">
              <w:rPr>
                <w:rFonts w:eastAsia="Lucida Sans Unicode"/>
                <w:b/>
                <w:sz w:val="22"/>
                <w:szCs w:val="22"/>
              </w:rPr>
              <w:t>Технические, качественные характеристики товара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5595BE4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362FE5">
              <w:rPr>
                <w:rFonts w:eastAsia="Lucida Sans Unicode"/>
                <w:b/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0271C22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2"/>
                <w:szCs w:val="22"/>
              </w:rPr>
            </w:pPr>
            <w:r w:rsidRPr="00362FE5">
              <w:rPr>
                <w:rFonts w:eastAsia="Lucida Sans Unicode"/>
                <w:b/>
                <w:sz w:val="22"/>
                <w:szCs w:val="22"/>
              </w:rPr>
              <w:t>Ед. изм.</w:t>
            </w:r>
          </w:p>
        </w:tc>
        <w:bookmarkEnd w:id="5"/>
      </w:tr>
      <w:tr w:rsidR="006D672C" w:rsidRPr="00362FE5" w14:paraId="79F14429" w14:textId="77777777" w:rsidTr="00FC1B84">
        <w:trPr>
          <w:trHeight w:val="56"/>
          <w:tblHeader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EB1FAC8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CEE9CDA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043AFF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3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25846BE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9EB578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A4C39E" w14:textId="77777777" w:rsidR="006D672C" w:rsidRPr="00362FE5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362FE5">
              <w:rPr>
                <w:rFonts w:eastAsia="Lucida Sans Unicode"/>
                <w:b/>
                <w:sz w:val="20"/>
                <w:szCs w:val="20"/>
              </w:rPr>
              <w:t>6</w:t>
            </w:r>
          </w:p>
        </w:tc>
      </w:tr>
      <w:tr w:rsidR="006D672C" w:rsidRPr="00362FE5" w14:paraId="65AABC97" w14:textId="77777777" w:rsidTr="00FC1B84">
        <w:trPr>
          <w:trHeight w:val="2945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37D0C8D7" w14:textId="77777777" w:rsidR="006D672C" w:rsidRPr="00362FE5" w:rsidRDefault="006D672C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FB5A1F7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17.22.11.110</w:t>
            </w:r>
          </w:p>
          <w:p w14:paraId="561373F8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4354D8DF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2910AC71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7FB44530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41CF2FFC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Бумага туалетная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44709F9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Бумага туалетная с тиснением.</w:t>
            </w:r>
          </w:p>
          <w:p w14:paraId="2FA7B49B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Цвет белый.</w:t>
            </w:r>
          </w:p>
          <w:p w14:paraId="4FC87A18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Бумага-основа: 100% целлюлоза. </w:t>
            </w:r>
          </w:p>
          <w:p w14:paraId="5900D81D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Количество впитывающих слоев: не более 2. </w:t>
            </w:r>
          </w:p>
          <w:p w14:paraId="106FB1DF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Наличие перфорации для удобства отрывания.</w:t>
            </w:r>
          </w:p>
          <w:p w14:paraId="2807699E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Количество отрывных листов в рулоне не менее 432 шт. </w:t>
            </w:r>
          </w:p>
          <w:p w14:paraId="3F6B8F51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Длина листа не менее 125 мм не более 130 мм, </w:t>
            </w:r>
          </w:p>
          <w:p w14:paraId="1C65E3C1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ширина листа не менее 85 мм не более 95 мм. </w:t>
            </w:r>
          </w:p>
          <w:p w14:paraId="0BDF27F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Наружный диаметр рулона не менее 105 мм не более 110 мм. </w:t>
            </w:r>
          </w:p>
          <w:p w14:paraId="0B0D5287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Диаметр втулки не менее 45 мм не более 50 мм. </w:t>
            </w:r>
          </w:p>
          <w:p w14:paraId="1923BB12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Длина рулона не менее 54 м.  </w:t>
            </w:r>
          </w:p>
          <w:p w14:paraId="0ACC5398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Каждый рулон упакован в индивидуальную упаковку. </w:t>
            </w:r>
          </w:p>
          <w:p w14:paraId="5BAFAE95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Упаковка рулонов – полиэтиленовый пакет. </w:t>
            </w:r>
          </w:p>
          <w:p w14:paraId="7DC96517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Наличие информации о составе и количестве продукта на упаковке. </w:t>
            </w:r>
          </w:p>
          <w:p w14:paraId="323810D4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Соответствие требованиям ГОСТ Р 52354-2005.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2BEA5707" w14:textId="0F679D6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1300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5819825B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рул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.</w:t>
            </w:r>
          </w:p>
        </w:tc>
      </w:tr>
      <w:tr w:rsidR="006D672C" w:rsidRPr="00362FE5" w14:paraId="1C08EF8C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11DD65" w14:textId="77777777" w:rsidR="006D672C" w:rsidRPr="00362FE5" w:rsidRDefault="006D672C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676526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17.22.11.130</w:t>
            </w:r>
          </w:p>
          <w:p w14:paraId="33A04D81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27CA1A84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0F680CD4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25C0D072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1097E6D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Полотенца бумажные листовые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44413B6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Полотенца бумажные листовые с тиснением. Цвет белый. </w:t>
            </w:r>
          </w:p>
          <w:p w14:paraId="12B4E731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Бумага-основа: 100% целлюлоза.</w:t>
            </w:r>
          </w:p>
          <w:p w14:paraId="4115ED83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Количество впитывающих слоев: не менее 2. </w:t>
            </w:r>
          </w:p>
          <w:p w14:paraId="0145829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Тип сложения: V. </w:t>
            </w:r>
          </w:p>
          <w:p w14:paraId="62AFF069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Количество листов в упаковке не менее 200 шт. </w:t>
            </w:r>
          </w:p>
          <w:p w14:paraId="12A6DB44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Длина листа не менее 220 мм не более 225 мм, ширина листа не менее 210 мм не более 215 мм.  </w:t>
            </w:r>
          </w:p>
          <w:p w14:paraId="26368CF5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Каждая пачка упакована в индивидуальную бумажную упаковку. </w:t>
            </w:r>
          </w:p>
          <w:p w14:paraId="15CA50E6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Наличие информации о составе и количестве продукта на упаковке. </w:t>
            </w:r>
          </w:p>
          <w:p w14:paraId="24AF3141" w14:textId="21FD47B5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Соответствие требованиям</w:t>
            </w:r>
            <w:r w:rsidR="00873726">
              <w:rPr>
                <w:sz w:val="20"/>
                <w:szCs w:val="20"/>
              </w:rPr>
              <w:t xml:space="preserve"> </w:t>
            </w:r>
            <w:r w:rsidRPr="00B74374">
              <w:rPr>
                <w:sz w:val="20"/>
                <w:szCs w:val="20"/>
              </w:rPr>
              <w:t>ГОСТ Р 52354-2005.</w:t>
            </w:r>
          </w:p>
          <w:p w14:paraId="7001402F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1 упаковка = 1 шт.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B084667" w14:textId="0ED2D1EF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1</w:t>
            </w:r>
            <w:r w:rsidR="00224CCF">
              <w:rPr>
                <w:rFonts w:eastAsia="Lucida Sans Unicode"/>
                <w:sz w:val="20"/>
                <w:szCs w:val="20"/>
              </w:rPr>
              <w:t>1</w:t>
            </w:r>
            <w:r w:rsidR="003C5509">
              <w:rPr>
                <w:rFonts w:eastAsia="Lucida Sans Unicode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781DD06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873726" w:rsidRPr="00362FE5" w14:paraId="6605A0D8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5C28B9" w14:textId="139881F9" w:rsidR="00873726" w:rsidRPr="00362FE5" w:rsidRDefault="00873726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DB4F53" w14:textId="54AACBA6" w:rsidR="00873726" w:rsidRPr="00B74374" w:rsidRDefault="00873726" w:rsidP="00873726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>17.22.11.140</w:t>
            </w:r>
          </w:p>
          <w:p w14:paraId="2B7EFE31" w14:textId="77777777" w:rsidR="00873726" w:rsidRPr="00B74374" w:rsidRDefault="00873726" w:rsidP="0087372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41EA6BE0" w14:textId="77777777" w:rsidR="00873726" w:rsidRPr="00B74374" w:rsidRDefault="00873726" w:rsidP="0087372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5939548E" w14:textId="77777777" w:rsidR="00873726" w:rsidRPr="00B74374" w:rsidRDefault="00873726" w:rsidP="00873726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44931341" w14:textId="076D9FCF" w:rsidR="00873726" w:rsidRPr="00B74374" w:rsidRDefault="00873726" w:rsidP="00873726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123A48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567A7B" w14:textId="1E87DD08" w:rsidR="00873726" w:rsidRPr="00873726" w:rsidRDefault="00873726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>Салфетки бумажные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4697FFA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Салфетки бумажные с тиснением. </w:t>
            </w:r>
          </w:p>
          <w:p w14:paraId="0E5F9A67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Цвет белый. </w:t>
            </w:r>
          </w:p>
          <w:p w14:paraId="04B30935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Бумага-основа: 100% целлюлоза. </w:t>
            </w:r>
          </w:p>
          <w:p w14:paraId="6374FB09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Количество впитывающих слоев: не менее 2. </w:t>
            </w:r>
          </w:p>
          <w:p w14:paraId="19CF7EBC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Тип сложения: 1/4. </w:t>
            </w:r>
          </w:p>
          <w:p w14:paraId="483DAC71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Количество листов в упаковке не менее 100 шт. </w:t>
            </w:r>
          </w:p>
          <w:p w14:paraId="010D4318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Длина листа не менее 220 мм не более 240 мм, ширина листа не менее 220 мм не более 245 мм.  </w:t>
            </w:r>
          </w:p>
          <w:p w14:paraId="74D3B39A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Каждая пачка упакована в индивидуальную упаковку. </w:t>
            </w:r>
          </w:p>
          <w:p w14:paraId="789E0A83" w14:textId="77777777" w:rsidR="00873726" w:rsidRPr="00873726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 xml:space="preserve">Наличие информации о составе и количестве продукта на упаковке. </w:t>
            </w:r>
          </w:p>
          <w:p w14:paraId="65A5A0AA" w14:textId="4742E340" w:rsidR="00873726" w:rsidRPr="00B74374" w:rsidRDefault="00873726" w:rsidP="00873726">
            <w:pPr>
              <w:rPr>
                <w:sz w:val="20"/>
                <w:szCs w:val="20"/>
              </w:rPr>
            </w:pPr>
            <w:r w:rsidRPr="00873726">
              <w:rPr>
                <w:sz w:val="20"/>
                <w:szCs w:val="20"/>
              </w:rPr>
              <w:t>Соответствие требованиям ГОСТ Р 52354-2005.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118DC0" w14:textId="68A7C784" w:rsidR="00873726" w:rsidRPr="00B74374" w:rsidRDefault="00873726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77B91F" w14:textId="6F64B6AF" w:rsidR="00873726" w:rsidRPr="00B74374" w:rsidRDefault="00A928D1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>
              <w:rPr>
                <w:rFonts w:eastAsia="Lucida Sans Unicode"/>
                <w:sz w:val="20"/>
                <w:szCs w:val="20"/>
              </w:rPr>
              <w:t>упак</w:t>
            </w:r>
            <w:proofErr w:type="spellEnd"/>
            <w:r w:rsidR="00873726">
              <w:rPr>
                <w:rFonts w:eastAsia="Lucida Sans Unicode"/>
                <w:sz w:val="20"/>
                <w:szCs w:val="20"/>
              </w:rPr>
              <w:t>.</w:t>
            </w:r>
          </w:p>
        </w:tc>
      </w:tr>
      <w:tr w:rsidR="006D672C" w:rsidRPr="00362FE5" w14:paraId="5462AE03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1DDA8276" w14:textId="1E28F4DB" w:rsidR="006D672C" w:rsidRPr="00362FE5" w:rsidRDefault="00D175BF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CBAFF9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20.41.32.111</w:t>
            </w:r>
          </w:p>
          <w:p w14:paraId="3B2ACBC2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73D7A552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32EE1E72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7412C55E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6053D3E4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п.52</w:t>
            </w:r>
          </w:p>
          <w:p w14:paraId="0F2A8BB5" w14:textId="710F48A4" w:rsidR="00123A48" w:rsidRPr="00B74374" w:rsidRDefault="00123A48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E3E493C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Моющее средство для посуды «Ника Супер Плюс» или эквивалент</w:t>
            </w:r>
          </w:p>
          <w:p w14:paraId="668C829F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377C0978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Моющее средство для посуды «Ника Супер Плюс» или эквивалент:</w:t>
            </w:r>
          </w:p>
          <w:p w14:paraId="2C84162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Средство для мытья посуды. Нейтральное гелеобразное пенное средство со смягчающими добавками, без цвета и запаха. Удаляет жиры животного и растительного происхождения, белковые загрязнения, следы растительных пигментов.  Применяется для мытья посуды вручную и замачиванием на предприятиях общественного питания. </w:t>
            </w:r>
          </w:p>
          <w:p w14:paraId="62530D5E" w14:textId="0C49F1B1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Состав: оптимизированная смесь катионных и неионогенны</w:t>
            </w:r>
            <w:r w:rsidR="00FD3B19">
              <w:rPr>
                <w:sz w:val="20"/>
                <w:szCs w:val="20"/>
              </w:rPr>
              <w:t xml:space="preserve">х </w:t>
            </w:r>
            <w:proofErr w:type="spellStart"/>
            <w:r w:rsidR="00FD3B19">
              <w:rPr>
                <w:sz w:val="20"/>
                <w:szCs w:val="20"/>
              </w:rPr>
              <w:t>поверхностноактивных</w:t>
            </w:r>
            <w:proofErr w:type="spellEnd"/>
            <w:r w:rsidR="00FD3B19">
              <w:rPr>
                <w:sz w:val="20"/>
                <w:szCs w:val="20"/>
              </w:rPr>
              <w:t xml:space="preserve"> веществ </w:t>
            </w:r>
            <w:r w:rsidRPr="00B74374">
              <w:rPr>
                <w:sz w:val="20"/>
                <w:szCs w:val="20"/>
              </w:rPr>
              <w:t xml:space="preserve">не менее 5 % не более 6 %, </w:t>
            </w:r>
            <w:proofErr w:type="spellStart"/>
            <w:r w:rsidRPr="00B74374">
              <w:rPr>
                <w:sz w:val="20"/>
                <w:szCs w:val="20"/>
              </w:rPr>
              <w:t>гидротроп</w:t>
            </w:r>
            <w:proofErr w:type="spellEnd"/>
            <w:r w:rsidRPr="00B74374">
              <w:rPr>
                <w:sz w:val="20"/>
                <w:szCs w:val="20"/>
              </w:rPr>
              <w:t xml:space="preserve"> не менее 1 % не более 3 %, </w:t>
            </w:r>
            <w:proofErr w:type="spellStart"/>
            <w:r w:rsidRPr="00B74374">
              <w:rPr>
                <w:sz w:val="20"/>
                <w:szCs w:val="20"/>
              </w:rPr>
              <w:t>аминоспирты</w:t>
            </w:r>
            <w:proofErr w:type="spellEnd"/>
            <w:r w:rsidRPr="00B74374">
              <w:rPr>
                <w:sz w:val="20"/>
                <w:szCs w:val="20"/>
              </w:rPr>
              <w:t xml:space="preserve">, комплексоны не менее 1 % не более 5 %, </w:t>
            </w:r>
            <w:proofErr w:type="spellStart"/>
            <w:r w:rsidRPr="00B74374">
              <w:rPr>
                <w:sz w:val="20"/>
                <w:szCs w:val="20"/>
              </w:rPr>
              <w:t>диспергатор</w:t>
            </w:r>
            <w:proofErr w:type="spellEnd"/>
            <w:r w:rsidRPr="00B74374">
              <w:rPr>
                <w:sz w:val="20"/>
                <w:szCs w:val="20"/>
              </w:rPr>
              <w:t xml:space="preserve">, пищевая соль, ароматизатор, краситель и вода не менее 1 % и не более 5%. </w:t>
            </w:r>
          </w:p>
          <w:p w14:paraId="2734AD43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Плотность не менее 1,27 кг/дм3 при t = 20°С. </w:t>
            </w:r>
          </w:p>
          <w:p w14:paraId="2AE79C36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Водородный показатель не менее 7,0 рН. </w:t>
            </w:r>
          </w:p>
          <w:p w14:paraId="1260984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Вид раствора: Концентрат.  Концентрированность: не менее 1 л.</w:t>
            </w:r>
          </w:p>
          <w:p w14:paraId="1EBF0C1A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Упаковка-пластиковая канистра. </w:t>
            </w:r>
          </w:p>
          <w:p w14:paraId="22400449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Объем упаковки не менее 5 л.</w:t>
            </w:r>
          </w:p>
          <w:p w14:paraId="0CF118E6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1854E1C2" w14:textId="05FB02F2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5</w:t>
            </w:r>
            <w:r w:rsidR="003C5509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14:paraId="0B659DC8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6D672C" w:rsidRPr="00362FE5" w14:paraId="368F6723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BA974F" w14:textId="35756F5A" w:rsidR="006D672C" w:rsidRPr="00362FE5" w:rsidRDefault="00D175BF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lastRenderedPageBreak/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4B92F4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22.19.60.11</w:t>
            </w:r>
            <w:r>
              <w:rPr>
                <w:sz w:val="20"/>
                <w:szCs w:val="20"/>
              </w:rPr>
              <w:t>1</w:t>
            </w:r>
          </w:p>
          <w:p w14:paraId="43519200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2B5AF167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5AEBC95E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229909E5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7D8CBB44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п.69</w:t>
            </w:r>
          </w:p>
          <w:p w14:paraId="641D5B80" w14:textId="1AF91EA2" w:rsidR="003121B2" w:rsidRPr="00B74374" w:rsidRDefault="003121B2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54C1803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Медицинские нитриловые перчатки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342151D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Нитриловые перчатки:</w:t>
            </w:r>
          </w:p>
          <w:p w14:paraId="7930D432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- смотровые нестерильные, неопудренные.</w:t>
            </w:r>
          </w:p>
          <w:p w14:paraId="61497A1F" w14:textId="6E4C1374" w:rsidR="006D672C" w:rsidRPr="008E66A8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применение: </w:t>
            </w:r>
            <w:r w:rsidRPr="00B74374">
              <w:rPr>
                <w:rFonts w:eastAsia="Lucida Sans Unicode"/>
                <w:b/>
                <w:sz w:val="20"/>
                <w:szCs w:val="20"/>
              </w:rPr>
              <w:t>в медицине</w:t>
            </w:r>
            <w:r w:rsidR="008E66A8" w:rsidRPr="008E66A8">
              <w:rPr>
                <w:rFonts w:eastAsia="Lucida Sans Unicode"/>
                <w:sz w:val="20"/>
                <w:szCs w:val="20"/>
              </w:rPr>
              <w:t>.</w:t>
            </w:r>
          </w:p>
          <w:p w14:paraId="5ADEF01F" w14:textId="5734ADF4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перчатки легко надеваются, плотно облегают руку, не стесняют движений, </w:t>
            </w:r>
            <w:r w:rsidR="00FD3B19">
              <w:rPr>
                <w:rFonts w:eastAsia="Lucida Sans Unicode"/>
                <w:sz w:val="20"/>
                <w:szCs w:val="20"/>
              </w:rPr>
              <w:br/>
            </w:r>
            <w:r w:rsidRPr="00B74374">
              <w:rPr>
                <w:rFonts w:eastAsia="Lucida Sans Unicode"/>
                <w:sz w:val="20"/>
                <w:szCs w:val="20"/>
              </w:rPr>
              <w:t xml:space="preserve">не нарушают чувствительности пальцев. </w:t>
            </w:r>
          </w:p>
          <w:p w14:paraId="35AEAE94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материал: нитрил. </w:t>
            </w:r>
          </w:p>
          <w:p w14:paraId="096C2B07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нитрил не вызывает аллергии, не имеет запаха.</w:t>
            </w:r>
          </w:p>
          <w:p w14:paraId="15BB550E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тип поверхности: гладкие и</w:t>
            </w:r>
            <w:r w:rsidRPr="00B74374">
              <w:rPr>
                <w:rFonts w:eastAsia="Lucida Sans Unicode"/>
                <w:color w:val="FF0000"/>
                <w:sz w:val="20"/>
                <w:szCs w:val="20"/>
              </w:rPr>
              <w:t xml:space="preserve"> </w:t>
            </w:r>
            <w:r w:rsidRPr="00B74374">
              <w:rPr>
                <w:rFonts w:eastAsia="Lucida Sans Unicode"/>
                <w:sz w:val="20"/>
                <w:szCs w:val="20"/>
              </w:rPr>
              <w:t xml:space="preserve">текстурированные на пальцах. </w:t>
            </w:r>
          </w:p>
          <w:p w14:paraId="4EBAC5B0" w14:textId="77777777" w:rsidR="006D672C" w:rsidRPr="00B74374" w:rsidRDefault="006D672C" w:rsidP="00FC1B84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/>
                <w:bCs/>
                <w:color w:val="000000"/>
                <w:sz w:val="20"/>
                <w:szCs w:val="20"/>
              </w:rPr>
              <w:t xml:space="preserve">- размер: </w:t>
            </w:r>
            <w:r w:rsidRPr="00B74374">
              <w:rPr>
                <w:rFonts w:eastAsia="Lucida Sans Unicode"/>
                <w:b/>
                <w:bCs/>
                <w:color w:val="000000"/>
                <w:sz w:val="20"/>
                <w:szCs w:val="20"/>
                <w:lang w:val="en-US"/>
              </w:rPr>
              <w:t>M</w:t>
            </w: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. </w:t>
            </w:r>
          </w:p>
          <w:p w14:paraId="6E3ED557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- цвет: по согласованию с Заказчиком. </w:t>
            </w:r>
          </w:p>
          <w:p w14:paraId="7B8B53BA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-упаковка - картонная коробка.</w:t>
            </w:r>
          </w:p>
          <w:p w14:paraId="2B1800C8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В упаковке: не менее 50 и не более 100 шт.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2E2B606" w14:textId="670F2C5C" w:rsidR="006D672C" w:rsidRPr="00B74374" w:rsidRDefault="008E66A8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  <w:lang w:val="en-US"/>
              </w:rPr>
              <w:t>2</w:t>
            </w:r>
            <w:r w:rsidR="006D672C" w:rsidRPr="00B74374">
              <w:rPr>
                <w:rFonts w:eastAsia="Lucida Sans Unicode"/>
                <w:sz w:val="20"/>
                <w:szCs w:val="20"/>
              </w:rPr>
              <w:t xml:space="preserve"> 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E6DD4F3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пара</w:t>
            </w:r>
          </w:p>
        </w:tc>
      </w:tr>
      <w:tr w:rsidR="006D672C" w:rsidRPr="00362FE5" w14:paraId="6191B9FD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6748308" w14:textId="592503DF" w:rsidR="006D672C" w:rsidRPr="00362FE5" w:rsidRDefault="00D175BF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ED3912A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22.19.60.11</w:t>
            </w:r>
            <w:r>
              <w:rPr>
                <w:sz w:val="20"/>
                <w:szCs w:val="20"/>
              </w:rPr>
              <w:t>1</w:t>
            </w:r>
          </w:p>
          <w:p w14:paraId="0574C823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6C2E8BF4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50BBF40B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558E331F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28780650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п.69</w:t>
            </w:r>
          </w:p>
          <w:p w14:paraId="4B4C0008" w14:textId="1F96FBFD" w:rsidR="003121B2" w:rsidRPr="00B74374" w:rsidRDefault="003121B2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DAA0F98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Медицинские нитриловые перчатки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0250825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Нитриловые перчатки: </w:t>
            </w:r>
          </w:p>
          <w:p w14:paraId="67B649AF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- смотровые нестерильные, неопудренные.</w:t>
            </w:r>
          </w:p>
          <w:p w14:paraId="57359B09" w14:textId="2DDC17F2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-применение: </w:t>
            </w:r>
            <w:r w:rsidRPr="00B74374">
              <w:rPr>
                <w:rFonts w:eastAsia="Lucida Sans Unicode"/>
                <w:b/>
                <w:sz w:val="20"/>
                <w:szCs w:val="20"/>
              </w:rPr>
              <w:t>в медицине</w:t>
            </w:r>
            <w:r w:rsidRPr="00B74374">
              <w:rPr>
                <w:rFonts w:eastAsia="Lucida Sans Unicode"/>
                <w:sz w:val="20"/>
                <w:szCs w:val="20"/>
              </w:rPr>
              <w:t>.</w:t>
            </w:r>
          </w:p>
          <w:p w14:paraId="3E8987A7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-перчатки легко надеваются, плотно облегают руку, не стесняют движений, не нарушают чувствительности пальцев.</w:t>
            </w:r>
          </w:p>
          <w:p w14:paraId="3D25F446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-материал: нитрил. </w:t>
            </w:r>
          </w:p>
          <w:p w14:paraId="7418FCC4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нитрил не вызывает аллергии, не имеет запаха.</w:t>
            </w:r>
          </w:p>
          <w:p w14:paraId="7DA5D526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-тип поверхности: гладкие и</w:t>
            </w:r>
            <w:r w:rsidRPr="00B74374">
              <w:rPr>
                <w:rFonts w:eastAsia="Lucida Sans Unicode"/>
                <w:color w:val="FF0000"/>
                <w:sz w:val="20"/>
                <w:szCs w:val="20"/>
              </w:rPr>
              <w:t xml:space="preserve"> </w:t>
            </w:r>
            <w:r w:rsidRPr="00B74374">
              <w:rPr>
                <w:rFonts w:eastAsia="Lucida Sans Unicode"/>
                <w:sz w:val="20"/>
                <w:szCs w:val="20"/>
              </w:rPr>
              <w:t xml:space="preserve">текстурированные на пальцах. </w:t>
            </w:r>
          </w:p>
          <w:p w14:paraId="5DEF0D03" w14:textId="77777777" w:rsidR="006D672C" w:rsidRPr="00B74374" w:rsidRDefault="006D672C" w:rsidP="00FC1B84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/>
                <w:bCs/>
                <w:color w:val="000000"/>
                <w:sz w:val="20"/>
                <w:szCs w:val="20"/>
              </w:rPr>
              <w:t xml:space="preserve">- размер: </w:t>
            </w:r>
            <w:r w:rsidRPr="00B74374">
              <w:rPr>
                <w:rFonts w:eastAsia="Lucida Sans Unicode"/>
                <w:b/>
                <w:bCs/>
                <w:color w:val="000000"/>
                <w:sz w:val="20"/>
                <w:szCs w:val="20"/>
                <w:lang w:val="en-US"/>
              </w:rPr>
              <w:t>S</w:t>
            </w: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. </w:t>
            </w:r>
          </w:p>
          <w:p w14:paraId="36D30FD2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- цвет: по согласованию с Заказчиком. </w:t>
            </w:r>
          </w:p>
          <w:p w14:paraId="5A12BC0F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- упаковка - картонная коробка.</w:t>
            </w:r>
          </w:p>
          <w:p w14:paraId="1BC58450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В упаковке: не менее 50 и не более 100 шт.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371A405" w14:textId="5E27334C" w:rsidR="006D672C" w:rsidRPr="00B74374" w:rsidRDefault="008E66A8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  <w:lang w:val="en-US"/>
              </w:rPr>
              <w:t>2</w:t>
            </w:r>
            <w:r w:rsidR="006D672C" w:rsidRPr="00B74374">
              <w:rPr>
                <w:rFonts w:eastAsia="Lucida Sans Unicode"/>
                <w:sz w:val="20"/>
                <w:szCs w:val="20"/>
              </w:rPr>
              <w:t xml:space="preserve"> 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9ADF4B6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пара</w:t>
            </w:r>
          </w:p>
        </w:tc>
      </w:tr>
      <w:tr w:rsidR="00FC1B84" w:rsidRPr="00362FE5" w14:paraId="78D2BC33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E9910E1" w14:textId="6A3A6AC2" w:rsidR="00FC1B84" w:rsidRPr="00362FE5" w:rsidRDefault="00D175BF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7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A0D2BB" w14:textId="77777777" w:rsidR="00A2021D" w:rsidRPr="00B74374" w:rsidRDefault="00A2021D" w:rsidP="00A2021D">
            <w:pPr>
              <w:tabs>
                <w:tab w:val="left" w:pos="2464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t>22.19.60.11</w:t>
            </w:r>
            <w:r>
              <w:rPr>
                <w:bCs/>
                <w:color w:val="000000"/>
                <w:sz w:val="20"/>
                <w:szCs w:val="20"/>
              </w:rPr>
              <w:t>9</w:t>
            </w:r>
          </w:p>
          <w:p w14:paraId="0EC11D0A" w14:textId="77777777" w:rsidR="00A2021D" w:rsidRPr="00B74374" w:rsidRDefault="00A2021D" w:rsidP="00A2021D">
            <w:pPr>
              <w:tabs>
                <w:tab w:val="left" w:pos="2464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t>Согласно</w:t>
            </w:r>
          </w:p>
          <w:p w14:paraId="2183B897" w14:textId="77777777" w:rsidR="00A2021D" w:rsidRPr="00B74374" w:rsidRDefault="00A2021D" w:rsidP="00A2021D">
            <w:pPr>
              <w:tabs>
                <w:tab w:val="left" w:pos="2464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t>ПП № 1875</w:t>
            </w:r>
          </w:p>
          <w:p w14:paraId="554D35EC" w14:textId="77777777" w:rsidR="00A2021D" w:rsidRPr="00B74374" w:rsidRDefault="00A2021D" w:rsidP="00A2021D">
            <w:pPr>
              <w:tabs>
                <w:tab w:val="left" w:pos="2464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lastRenderedPageBreak/>
              <w:t>от 23.12.2024 устанавливается</w:t>
            </w:r>
          </w:p>
          <w:p w14:paraId="0E1A7A00" w14:textId="77777777" w:rsidR="00A2021D" w:rsidRDefault="00A2021D" w:rsidP="00A2021D">
            <w:pPr>
              <w:tabs>
                <w:tab w:val="left" w:pos="2464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238D">
              <w:rPr>
                <w:b/>
                <w:bCs/>
                <w:color w:val="000000"/>
                <w:sz w:val="20"/>
                <w:szCs w:val="20"/>
              </w:rPr>
              <w:t>Ограничение</w:t>
            </w:r>
          </w:p>
          <w:p w14:paraId="5139E31E" w14:textId="77777777" w:rsidR="00FC1B84" w:rsidRDefault="00A2021D" w:rsidP="00A2021D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п.69</w:t>
            </w:r>
          </w:p>
          <w:p w14:paraId="0EBBE49B" w14:textId="34CADCC7" w:rsidR="003121B2" w:rsidRPr="00B74374" w:rsidRDefault="003121B2" w:rsidP="00A2021D">
            <w:pPr>
              <w:tabs>
                <w:tab w:val="left" w:pos="2464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3DC049" w14:textId="248A4EF6" w:rsidR="00FC1B84" w:rsidRPr="00B74374" w:rsidRDefault="00FC1B84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lastRenderedPageBreak/>
              <w:t>Перчатки нитриловые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71A6E5D" w14:textId="77777777" w:rsidR="00FC1B84" w:rsidRPr="00B74374" w:rsidRDefault="00FC1B84" w:rsidP="00FC1B84">
            <w:pPr>
              <w:tabs>
                <w:tab w:val="left" w:pos="2464"/>
              </w:tabs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t xml:space="preserve">Прочные, эластичные, одноразовые перчатки из нитрила предназначены для </w:t>
            </w:r>
            <w:r w:rsidRPr="00B74374">
              <w:rPr>
                <w:b/>
                <w:bCs/>
                <w:color w:val="000000"/>
                <w:sz w:val="20"/>
                <w:szCs w:val="20"/>
              </w:rPr>
              <w:t>полной защиты рук во время уборки</w:t>
            </w:r>
            <w:r w:rsidRPr="00B74374">
              <w:rPr>
                <w:bCs/>
                <w:color w:val="000000"/>
                <w:sz w:val="20"/>
                <w:szCs w:val="20"/>
              </w:rPr>
              <w:t xml:space="preserve">, </w:t>
            </w:r>
            <w:r w:rsidRPr="00B74374">
              <w:rPr>
                <w:b/>
                <w:bCs/>
                <w:color w:val="000000"/>
                <w:sz w:val="20"/>
                <w:szCs w:val="20"/>
              </w:rPr>
              <w:t>приготовления пищи</w:t>
            </w:r>
            <w:r w:rsidRPr="00B74374">
              <w:rPr>
                <w:bCs/>
                <w:color w:val="000000"/>
                <w:sz w:val="20"/>
                <w:szCs w:val="20"/>
              </w:rPr>
              <w:t xml:space="preserve">. Перчатки легко надеваются, плотно облегают руку, не стесняют движений, не нарушают </w:t>
            </w:r>
            <w:r w:rsidRPr="00B74374">
              <w:rPr>
                <w:bCs/>
                <w:color w:val="000000"/>
                <w:sz w:val="20"/>
                <w:szCs w:val="20"/>
              </w:rPr>
              <w:lastRenderedPageBreak/>
              <w:t>чувствительности пальцев. Нитрил не вызывает аллергии, не имеет запаха, Разрешены для контакта с пищей. Хорошо подходят для проведения уборки, косметических процедур, при приготовлении пищи.</w:t>
            </w:r>
          </w:p>
          <w:p w14:paraId="2C08BB21" w14:textId="44AC4BC6" w:rsidR="00FC1B84" w:rsidRPr="00B74374" w:rsidRDefault="00FC1B84" w:rsidP="00FC1B84">
            <w:pPr>
              <w:tabs>
                <w:tab w:val="left" w:pos="2464"/>
              </w:tabs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Cs/>
                <w:color w:val="000000"/>
                <w:sz w:val="20"/>
                <w:szCs w:val="20"/>
              </w:rPr>
              <w:t>Тип: хозяйственные. Материал: нитрил. Тип поверхности: гладкие и текстурированны</w:t>
            </w:r>
            <w:r w:rsidR="00FD3B19">
              <w:rPr>
                <w:bCs/>
                <w:color w:val="000000"/>
                <w:sz w:val="20"/>
                <w:szCs w:val="20"/>
              </w:rPr>
              <w:t xml:space="preserve">е на пальцах. Не стерильные. </w:t>
            </w:r>
            <w:proofErr w:type="spellStart"/>
            <w:r w:rsidR="00FD3B19">
              <w:rPr>
                <w:bCs/>
                <w:color w:val="000000"/>
                <w:sz w:val="20"/>
                <w:szCs w:val="20"/>
              </w:rPr>
              <w:t>Не</w:t>
            </w:r>
            <w:r w:rsidRPr="00B74374">
              <w:rPr>
                <w:bCs/>
                <w:color w:val="000000"/>
                <w:sz w:val="20"/>
                <w:szCs w:val="20"/>
              </w:rPr>
              <w:t>опудренные</w:t>
            </w:r>
            <w:proofErr w:type="spellEnd"/>
            <w:r w:rsidRPr="00B74374"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14:paraId="65FFB68E" w14:textId="77777777" w:rsidR="00FC1B84" w:rsidRPr="00B74374" w:rsidRDefault="00FC1B84" w:rsidP="00FC1B84">
            <w:pPr>
              <w:tabs>
                <w:tab w:val="left" w:pos="2464"/>
              </w:tabs>
              <w:rPr>
                <w:bCs/>
                <w:color w:val="000000"/>
                <w:sz w:val="20"/>
                <w:szCs w:val="20"/>
              </w:rPr>
            </w:pPr>
            <w:r w:rsidRPr="00B74374">
              <w:rPr>
                <w:b/>
                <w:bCs/>
                <w:color w:val="000000"/>
                <w:sz w:val="20"/>
                <w:szCs w:val="20"/>
              </w:rPr>
              <w:t>Размер: L</w:t>
            </w:r>
            <w:r w:rsidRPr="00B74374"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14:paraId="4C1C41C9" w14:textId="599E9124" w:rsidR="00FC1B84" w:rsidRPr="00B74374" w:rsidRDefault="00FC1B84" w:rsidP="00315ED5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A8357F">
              <w:rPr>
                <w:bCs/>
                <w:color w:val="000000"/>
                <w:sz w:val="20"/>
                <w:szCs w:val="20"/>
              </w:rPr>
              <w:t xml:space="preserve">Толщина ладони: </w:t>
            </w:r>
            <w:r w:rsidR="00315ED5" w:rsidRPr="00A8357F">
              <w:rPr>
                <w:bCs/>
                <w:color w:val="000000"/>
                <w:sz w:val="20"/>
                <w:szCs w:val="20"/>
              </w:rPr>
              <w:t xml:space="preserve">не менее </w:t>
            </w:r>
            <w:r w:rsidR="00783BC7" w:rsidRPr="00A8357F">
              <w:rPr>
                <w:bCs/>
                <w:color w:val="000000"/>
                <w:sz w:val="20"/>
                <w:szCs w:val="20"/>
              </w:rPr>
              <w:t xml:space="preserve">0,05 мм и не более </w:t>
            </w:r>
            <w:r w:rsidRPr="00A8357F">
              <w:rPr>
                <w:bCs/>
                <w:color w:val="000000"/>
                <w:sz w:val="20"/>
                <w:szCs w:val="20"/>
              </w:rPr>
              <w:t xml:space="preserve">0,07 мм. Толщина пальцев: </w:t>
            </w:r>
            <w:r w:rsidR="00315ED5" w:rsidRPr="00A8357F">
              <w:rPr>
                <w:bCs/>
                <w:color w:val="000000"/>
                <w:sz w:val="20"/>
                <w:szCs w:val="20"/>
              </w:rPr>
              <w:t>не менее</w:t>
            </w:r>
            <w:r w:rsidR="00A8357F" w:rsidRPr="00A8357F">
              <w:rPr>
                <w:bCs/>
                <w:color w:val="000000"/>
                <w:sz w:val="20"/>
                <w:szCs w:val="20"/>
              </w:rPr>
              <w:t xml:space="preserve"> 0,07 мм и не более</w:t>
            </w:r>
            <w:r w:rsidR="00315ED5" w:rsidRPr="00A8357F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8357F">
              <w:rPr>
                <w:bCs/>
                <w:color w:val="000000"/>
                <w:sz w:val="20"/>
                <w:szCs w:val="20"/>
              </w:rPr>
              <w:t xml:space="preserve">0,09 мм. Длина: </w:t>
            </w:r>
            <w:r w:rsidR="00315ED5" w:rsidRPr="00A8357F">
              <w:rPr>
                <w:bCs/>
                <w:color w:val="000000"/>
                <w:sz w:val="20"/>
                <w:szCs w:val="20"/>
              </w:rPr>
              <w:t xml:space="preserve">не менее 220 и не более </w:t>
            </w:r>
            <w:r w:rsidRPr="00A8357F">
              <w:rPr>
                <w:bCs/>
                <w:color w:val="000000"/>
                <w:sz w:val="20"/>
                <w:szCs w:val="20"/>
              </w:rPr>
              <w:t>240 мм. Цвет</w:t>
            </w:r>
            <w:bookmarkStart w:id="7" w:name="_GoBack"/>
            <w:bookmarkEnd w:id="7"/>
            <w:r w:rsidRPr="00B74374">
              <w:rPr>
                <w:bCs/>
                <w:color w:val="000000"/>
                <w:sz w:val="20"/>
                <w:szCs w:val="20"/>
              </w:rPr>
              <w:t>: по согласованию с Заказчиком. Упаковка - картонная коробка.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3149781" w14:textId="7ACD632A" w:rsidR="00FC1B84" w:rsidRPr="00B74374" w:rsidRDefault="00FC1B84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lastRenderedPageBreak/>
              <w:t xml:space="preserve">1 </w:t>
            </w:r>
            <w:r w:rsidR="00A2021D">
              <w:rPr>
                <w:rFonts w:eastAsia="Lucida Sans Unicode"/>
                <w:sz w:val="20"/>
                <w:szCs w:val="20"/>
                <w:lang w:val="en-US"/>
              </w:rPr>
              <w:t>8</w:t>
            </w:r>
            <w:r w:rsidRPr="00B74374">
              <w:rPr>
                <w:rFonts w:eastAsia="Lucida Sans Unicode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80527BF" w14:textId="77777777" w:rsidR="00FC1B84" w:rsidRPr="00B74374" w:rsidRDefault="00FC1B84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пара</w:t>
            </w:r>
          </w:p>
        </w:tc>
      </w:tr>
      <w:tr w:rsidR="006D672C" w:rsidRPr="00362FE5" w14:paraId="760402DF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E0E1EA" w14:textId="54B06409" w:rsidR="006D672C" w:rsidRPr="00362FE5" w:rsidRDefault="00F269AE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8479C9C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20.41.32.110</w:t>
            </w:r>
          </w:p>
          <w:p w14:paraId="5E4FD4E7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37A77FA7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2FD90C6D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34BE7482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274F2A3F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п.52</w:t>
            </w:r>
          </w:p>
          <w:p w14:paraId="098880F0" w14:textId="23147593" w:rsidR="003121B2" w:rsidRPr="00B74374" w:rsidRDefault="003121B2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C72544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Гель-мыло жидкое для рук нейтральное «Душистый колокольчик»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6ED96BD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Гель-мыло жидкое для рук нейтральное «Душистый колокольчик» или эквивалент:</w:t>
            </w:r>
          </w:p>
          <w:p w14:paraId="13BCC63A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Нейтральное, густое, гелеобразное средство со смягчающими добавками. </w:t>
            </w:r>
          </w:p>
          <w:p w14:paraId="4C0D5265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Очищает кожную поверхность рук от грязи, масел, жиров и окрашивания растительными пигментами. Устраняет устойчивые запахи. Не раздражает кожу. </w:t>
            </w:r>
          </w:p>
          <w:p w14:paraId="361ED6CA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Назначение: рекомендуется для поддержания гигиены рук на предприятиях общественного питания, в медицинских, образовательных и культурно - досуговых учреждениях. </w:t>
            </w:r>
          </w:p>
          <w:p w14:paraId="5822E503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 Может использоваться в дозаторах различного типа.  </w:t>
            </w:r>
          </w:p>
          <w:p w14:paraId="4DB897EE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Состав: смесевая композиция ПАВ 5%, пищевая соль, лимонная кислота, глицерин 5%, консервант, ароматизатор, краситель и вода 5%. </w:t>
            </w:r>
          </w:p>
          <w:p w14:paraId="3DA95842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Водородный показатель 7,0 рН.</w:t>
            </w:r>
          </w:p>
          <w:p w14:paraId="24ABAACE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Упаковка – пластиковая канистра, объемом не менее 5 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4579B" w14:textId="1B2A4929" w:rsidR="006D672C" w:rsidRPr="00B74374" w:rsidRDefault="00F269AE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200</w:t>
            </w:r>
            <w:r w:rsidR="003645B1">
              <w:rPr>
                <w:rFonts w:eastAsia="Lucida Sans Unicode"/>
                <w:sz w:val="20"/>
                <w:szCs w:val="20"/>
              </w:rPr>
              <w:t>,00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61CD0B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литр</w:t>
            </w:r>
          </w:p>
        </w:tc>
      </w:tr>
      <w:tr w:rsidR="006D672C" w:rsidRPr="00362FE5" w14:paraId="2ADDA1A1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EF2A16" w14:textId="781E3F08" w:rsidR="006D672C" w:rsidRPr="00362FE5" w:rsidRDefault="00F269AE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9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2E583E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20.41.44.190</w:t>
            </w:r>
          </w:p>
          <w:p w14:paraId="18FC42F4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20A14B02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66C74053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1F7E6FE9" w14:textId="77777777" w:rsidR="006D672C" w:rsidRDefault="006D672C" w:rsidP="00FC1B84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  <w:p w14:paraId="04FB9DA0" w14:textId="4FF2D114" w:rsidR="003121B2" w:rsidRPr="00B74374" w:rsidRDefault="003121B2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3DAC510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lastRenderedPageBreak/>
              <w:t xml:space="preserve">Средство, чистящее синтетическое порошкообразное </w:t>
            </w:r>
            <w:r w:rsidRPr="00B74374">
              <w:rPr>
                <w:sz w:val="20"/>
                <w:szCs w:val="20"/>
              </w:rPr>
              <w:lastRenderedPageBreak/>
              <w:t>«Пемолюкс Сода 5»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AC6CAA8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lastRenderedPageBreak/>
              <w:t>Средство, чистящее синтетическое порошкообразное «Пемолюкс Сода 5» или эквивалент</w:t>
            </w: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: порошкообразное, универсальное, чистящее средство. </w:t>
            </w:r>
          </w:p>
          <w:p w14:paraId="775972AF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 xml:space="preserve">Предназначено для очищения поверхностей и поглощения запахов. Уничтожает бактерии, не содержит хлора и опасных химикатов. Подходит для чистки керамических, эмалированных, металлических и других твердых поверхностей - </w:t>
            </w: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lastRenderedPageBreak/>
              <w:t>плит, грилей, печей, СВЧ печей, ванн и раковин, кафеля, изделий из металлов.</w:t>
            </w:r>
          </w:p>
          <w:p w14:paraId="3D9193BE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Состав: не менее 30% природного молотого мрамора, не более 5% амфотерных ПАВ, сода, сульфат натрия, краситель, антибактериальный компонент, отдушка.</w:t>
            </w:r>
          </w:p>
          <w:p w14:paraId="14DDB6B8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Упаковка-пластиковая банка с крышкой.</w:t>
            </w:r>
          </w:p>
          <w:p w14:paraId="18B76A64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bCs/>
                <w:color w:val="000000"/>
                <w:sz w:val="20"/>
                <w:szCs w:val="20"/>
              </w:rPr>
              <w:t>Масса нетто: не менее 480 гр.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944FC" w14:textId="46CB44E9" w:rsidR="006D672C" w:rsidRPr="00B74374" w:rsidRDefault="00F269AE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lastRenderedPageBreak/>
              <w:t>138,24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A585C66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кг</w:t>
            </w:r>
          </w:p>
        </w:tc>
      </w:tr>
      <w:tr w:rsidR="006D672C" w:rsidRPr="00362FE5" w14:paraId="40701EE1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8E589C" w14:textId="2DD8E6C7" w:rsidR="006D672C" w:rsidRPr="00362FE5" w:rsidRDefault="006D672C" w:rsidP="00FC1B8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1</w:t>
            </w:r>
            <w:r w:rsidR="003645B1">
              <w:rPr>
                <w:rFonts w:eastAsia="Lucida Sans Unicode"/>
                <w:sz w:val="22"/>
                <w:szCs w:val="22"/>
              </w:rPr>
              <w:t>0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6EA1836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20.41.32.121</w:t>
            </w:r>
          </w:p>
          <w:p w14:paraId="6DAFAAA7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0732BD1C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408D9923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1338B5E0" w14:textId="77777777" w:rsidR="006D672C" w:rsidRDefault="006D672C" w:rsidP="00FC1B84">
            <w:pPr>
              <w:tabs>
                <w:tab w:val="left" w:pos="2464"/>
              </w:tabs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        </w:t>
            </w: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12A48CB3" w14:textId="77777777" w:rsidR="006D672C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п.52</w:t>
            </w:r>
          </w:p>
          <w:p w14:paraId="01A603E8" w14:textId="314BCFEC" w:rsidR="003121B2" w:rsidRPr="00B74374" w:rsidRDefault="003121B2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F0913A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Стиральный порошок Бимакс автомат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00055E2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Стиральный порошок. </w:t>
            </w:r>
          </w:p>
          <w:p w14:paraId="47EB8F0D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Средство моющее, синтетическое, порошкообразное.</w:t>
            </w:r>
          </w:p>
          <w:p w14:paraId="32DBB84B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Предназначено для замачивания и стирки изделий из хлопчатобумажных, льняных, синтетических тканей, а также тканей из смешанных волокон в воде любой жесткости. </w:t>
            </w:r>
          </w:p>
          <w:p w14:paraId="3239F588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Подходит для стиральных машин любого типа и ручной стирки. Порошок имеет пониженное пенообразование, содержит биодобавки и перекисные соли.</w:t>
            </w:r>
          </w:p>
          <w:p w14:paraId="748D258A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 Состав: 5% или более, но менее 15 % анионные ПАВ, &lt;5 % неионогенные ПАВ, энзимы,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фосфонаты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 xml:space="preserve">,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поликарбоксилаты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 xml:space="preserve">, ароматизирующая добавка, в т.ч.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линалоол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 xml:space="preserve">,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цитронеллол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 xml:space="preserve">,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бензилсалицилат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.</w:t>
            </w:r>
          </w:p>
          <w:p w14:paraId="65E615BE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Упаковка – полимерный пакет.</w:t>
            </w:r>
          </w:p>
          <w:p w14:paraId="46DD088B" w14:textId="77777777" w:rsidR="006D672C" w:rsidRPr="00B74374" w:rsidRDefault="006D672C" w:rsidP="00FC1B84">
            <w:pPr>
              <w:widowControl w:val="0"/>
              <w:suppressLineNumbers/>
              <w:rPr>
                <w:rFonts w:eastAsia="Lucida Sans Unicode"/>
                <w:bCs/>
                <w:color w:val="000000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Масса нетто: не менее 2,4 и не более 6,0 кг.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89D9344" w14:textId="54BA3FCB" w:rsidR="006D672C" w:rsidRPr="00B74374" w:rsidRDefault="003645B1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600</w:t>
            </w:r>
            <w:r w:rsidR="006D672C" w:rsidRPr="00B74374">
              <w:rPr>
                <w:rFonts w:eastAsia="Lucida Sans Unicode"/>
                <w:sz w:val="20"/>
                <w:szCs w:val="20"/>
              </w:rPr>
              <w:t>,00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0275837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кг</w:t>
            </w:r>
          </w:p>
        </w:tc>
      </w:tr>
      <w:tr w:rsidR="002A11E1" w:rsidRPr="00362FE5" w14:paraId="7FA72738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85D82F8" w14:textId="3FFC2121" w:rsidR="002A11E1" w:rsidRPr="00362FE5" w:rsidRDefault="002A11E1" w:rsidP="002A11E1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11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C1C9D71" w14:textId="77777777" w:rsidR="002A11E1" w:rsidRPr="00B74374" w:rsidRDefault="002A11E1" w:rsidP="002A11E1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20.41.44.190</w:t>
            </w:r>
          </w:p>
          <w:p w14:paraId="70D0E119" w14:textId="77777777" w:rsidR="002A11E1" w:rsidRPr="00B74374" w:rsidRDefault="002A11E1" w:rsidP="002A11E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18586F66" w14:textId="77777777" w:rsidR="002A11E1" w:rsidRPr="00B74374" w:rsidRDefault="002A11E1" w:rsidP="002A11E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13B66483" w14:textId="77777777" w:rsidR="002A11E1" w:rsidRPr="00B74374" w:rsidRDefault="002A11E1" w:rsidP="002A11E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32520D2D" w14:textId="573AC1DE" w:rsidR="002A11E1" w:rsidRPr="00B74374" w:rsidRDefault="002A11E1" w:rsidP="002A11E1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0D054DD" w14:textId="2F6EC208" w:rsidR="002A11E1" w:rsidRPr="00B74374" w:rsidRDefault="002A11E1" w:rsidP="002A11E1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Сода кальцинированная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D4A3B7" w14:textId="77777777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Сода кальцинированная в виде</w:t>
            </w:r>
          </w:p>
          <w:p w14:paraId="099977C7" w14:textId="77777777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порошка белого цвета.</w:t>
            </w:r>
          </w:p>
          <w:p w14:paraId="5F94CE08" w14:textId="77777777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Используется для мытья фарфоровой, фаянсовой, эмалированной, керамической посуды, чистки кафеля, раковин, ванн, стирки и кипячения, замачивания хлопчатобумажных, льняных тканей, отбеливания белья при стирке, снижения жесткости воды, удаления въевшихся и жирных пятен, устранения неприятных запахов.</w:t>
            </w:r>
          </w:p>
          <w:p w14:paraId="6AB0E058" w14:textId="77777777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Состав хлорид натрия не менее 5% и не более 15%, сульфат натрия не менее 30%, сода, кальцинированная не менее 30%.</w:t>
            </w:r>
          </w:p>
          <w:p w14:paraId="1E9B8F33" w14:textId="77777777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Упаковка – полиэтиленовый пакет.</w:t>
            </w:r>
          </w:p>
          <w:p w14:paraId="240C0CBB" w14:textId="50D15B56" w:rsidR="002A11E1" w:rsidRPr="00B74374" w:rsidRDefault="002A11E1" w:rsidP="002A11E1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lastRenderedPageBreak/>
              <w:t>Вес не менее 350 гр. и не более 500 гр.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D512764" w14:textId="6DF757F4" w:rsidR="002A11E1" w:rsidRPr="00B74374" w:rsidRDefault="002A11E1" w:rsidP="002A11E1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lastRenderedPageBreak/>
              <w:t>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610FC8" w14:textId="2619E4BA" w:rsidR="002A11E1" w:rsidRPr="00B74374" w:rsidRDefault="002A11E1" w:rsidP="002A11E1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кг</w:t>
            </w:r>
          </w:p>
        </w:tc>
      </w:tr>
      <w:tr w:rsidR="00D90344" w:rsidRPr="00362FE5" w14:paraId="5A239850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BBBB66B" w14:textId="7F343A04" w:rsidR="00D90344" w:rsidRDefault="00D90344" w:rsidP="00D9034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1</w:t>
            </w:r>
            <w:r>
              <w:rPr>
                <w:rFonts w:eastAsia="Lucida Sans Unicode"/>
                <w:sz w:val="22"/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2B8C8A1" w14:textId="77777777" w:rsidR="00D90344" w:rsidRPr="00B74374" w:rsidRDefault="00D90344" w:rsidP="00D90344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20.41.32.114</w:t>
            </w:r>
          </w:p>
          <w:p w14:paraId="65F5ABD7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1CCE51C4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32238CF1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18E2D0FF" w14:textId="77777777" w:rsidR="00D90344" w:rsidRDefault="00D90344" w:rsidP="00D90344">
            <w:pPr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       </w:t>
            </w: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7ADD6766" w14:textId="56F6C375" w:rsidR="00D90344" w:rsidRDefault="003121B2" w:rsidP="003121B2">
            <w:pPr>
              <w:tabs>
                <w:tab w:val="left" w:pos="246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="00D90344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 xml:space="preserve">      </w:t>
            </w:r>
            <w:r w:rsidR="00D90344">
              <w:rPr>
                <w:sz w:val="20"/>
                <w:szCs w:val="20"/>
              </w:rPr>
              <w:t xml:space="preserve"> п.52</w:t>
            </w:r>
          </w:p>
          <w:p w14:paraId="7B520906" w14:textId="1DDCE163" w:rsidR="003121B2" w:rsidRPr="00B74374" w:rsidRDefault="003121B2" w:rsidP="003121B2">
            <w:pPr>
              <w:tabs>
                <w:tab w:val="left" w:pos="246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8CC1DE4" w14:textId="77777777" w:rsidR="00D90344" w:rsidRPr="00B74374" w:rsidRDefault="00D90344" w:rsidP="00D90344">
            <w:pPr>
              <w:rPr>
                <w:rFonts w:eastAsia="NSimSun"/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Универсальное чистящее средство</w:t>
            </w:r>
          </w:p>
          <w:p w14:paraId="15312970" w14:textId="09A37612" w:rsidR="00D90344" w:rsidRPr="00B74374" w:rsidRDefault="00D90344" w:rsidP="00D9034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«</w:t>
            </w:r>
            <w:proofErr w:type="spellStart"/>
            <w:r w:rsidRPr="00B74374">
              <w:rPr>
                <w:sz w:val="20"/>
                <w:szCs w:val="20"/>
              </w:rPr>
              <w:t>Domestos</w:t>
            </w:r>
            <w:proofErr w:type="spellEnd"/>
            <w:r w:rsidRPr="00B74374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EF53387" w14:textId="77777777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Универсальное, гелеобразное средство для сантехники с дезинфицирующим эффектом применяется для мытья и дезинфекции полов и рабочих поверхностей, уничтожает все известные микробы, устраняет неприятные запахи, служит для гигиены, устранения бактерий и микробов, дезинфекции. </w:t>
            </w:r>
          </w:p>
          <w:p w14:paraId="7FC6BB93" w14:textId="77777777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Состав: не менее 5% </w:t>
            </w:r>
            <w:proofErr w:type="spellStart"/>
            <w:r w:rsidRPr="00B74374">
              <w:rPr>
                <w:sz w:val="20"/>
                <w:szCs w:val="20"/>
              </w:rPr>
              <w:t>гипохлорид</w:t>
            </w:r>
            <w:proofErr w:type="spellEnd"/>
            <w:r w:rsidRPr="00B74374">
              <w:rPr>
                <w:sz w:val="20"/>
                <w:szCs w:val="20"/>
              </w:rPr>
              <w:t xml:space="preserve"> натрия, не менее 5% анионные ПАВ, не менее 5% неионогенные ПАВ, не менее 5% мыла, не менее 5% отдушка.</w:t>
            </w:r>
          </w:p>
          <w:p w14:paraId="0616E813" w14:textId="77777777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Упаковка – пластиковая бутылка.</w:t>
            </w:r>
          </w:p>
          <w:p w14:paraId="1A0F63B7" w14:textId="37D1C325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Объем: не менее 0,5 л и не более 1 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B711588" w14:textId="05383CA9" w:rsidR="00D90344" w:rsidRPr="00B74374" w:rsidRDefault="00D90344" w:rsidP="00D9034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1</w:t>
            </w:r>
            <w:r>
              <w:rPr>
                <w:rFonts w:eastAsia="Lucida Sans Unicode"/>
                <w:sz w:val="20"/>
                <w:szCs w:val="20"/>
              </w:rPr>
              <w:t>0</w:t>
            </w:r>
            <w:r w:rsidRPr="00B74374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C53E923" w14:textId="597BC72E" w:rsidR="00D90344" w:rsidRPr="00B74374" w:rsidRDefault="00D90344" w:rsidP="00D9034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литр</w:t>
            </w:r>
          </w:p>
        </w:tc>
      </w:tr>
      <w:tr w:rsidR="00D90344" w:rsidRPr="00362FE5" w14:paraId="4E527E48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D8A56C" w14:textId="7DDC1331" w:rsidR="00D90344" w:rsidRPr="00362FE5" w:rsidRDefault="00D90344" w:rsidP="00D90344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1</w:t>
            </w:r>
            <w:r>
              <w:rPr>
                <w:rFonts w:eastAsia="Lucida Sans Unicode"/>
                <w:sz w:val="22"/>
                <w:szCs w:val="22"/>
              </w:rPr>
              <w:t>3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73689B" w14:textId="77777777" w:rsidR="00D90344" w:rsidRPr="00B74374" w:rsidRDefault="00D90344" w:rsidP="00D90344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20.41.32.114</w:t>
            </w:r>
          </w:p>
          <w:p w14:paraId="6C80D04E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24C443E9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186E19FD" w14:textId="77777777" w:rsidR="00D90344" w:rsidRPr="00B74374" w:rsidRDefault="00D90344" w:rsidP="00D9034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52E7B84E" w14:textId="77777777" w:rsidR="00D90344" w:rsidRDefault="00D90344" w:rsidP="00D90344">
            <w:pPr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72427D93" w14:textId="77777777" w:rsidR="00D90344" w:rsidRDefault="00D90344" w:rsidP="00D90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п.52</w:t>
            </w:r>
          </w:p>
          <w:p w14:paraId="274EEFCF" w14:textId="3A5BF0EF" w:rsidR="003121B2" w:rsidRPr="00B74374" w:rsidRDefault="003121B2" w:rsidP="00D90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0A60F8" w14:textId="77777777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Средство чистящее</w:t>
            </w:r>
          </w:p>
          <w:p w14:paraId="1A52AE4B" w14:textId="2836CF8E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«</w:t>
            </w:r>
            <w:proofErr w:type="spellStart"/>
            <w:r w:rsidRPr="00B74374">
              <w:rPr>
                <w:sz w:val="20"/>
                <w:szCs w:val="20"/>
              </w:rPr>
              <w:t>Санокс</w:t>
            </w:r>
            <w:proofErr w:type="spellEnd"/>
            <w:r w:rsidRPr="00B74374">
              <w:rPr>
                <w:sz w:val="20"/>
                <w:szCs w:val="20"/>
              </w:rPr>
              <w:t>-гель»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C53CAC" w14:textId="77777777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Средство чистящее</w:t>
            </w:r>
          </w:p>
          <w:p w14:paraId="7EB57443" w14:textId="77777777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«</w:t>
            </w:r>
            <w:proofErr w:type="spellStart"/>
            <w:r w:rsidRPr="00B74374">
              <w:rPr>
                <w:sz w:val="20"/>
                <w:szCs w:val="20"/>
              </w:rPr>
              <w:t>Санокс</w:t>
            </w:r>
            <w:proofErr w:type="spellEnd"/>
            <w:r w:rsidRPr="00B74374">
              <w:rPr>
                <w:sz w:val="20"/>
                <w:szCs w:val="20"/>
              </w:rPr>
              <w:t>-гель» или эквивалент.</w:t>
            </w:r>
          </w:p>
          <w:p w14:paraId="123A301E" w14:textId="77777777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Средство чистящее, гелеобразной консистенции.</w:t>
            </w:r>
          </w:p>
          <w:p w14:paraId="5D54B973" w14:textId="77777777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Предназначен для чистки сантехнических изделий (ванн, раковин, унитазов), различных фаянсовых изделий и кафеля от ржавчины, известковых отложений, органических и жировых загрязнений, а также удаления неприятных запахов.</w:t>
            </w:r>
          </w:p>
          <w:p w14:paraId="165B66B8" w14:textId="77777777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Состав: не более 5% неионогенные ПАВ, лимонная кислота, не менее 5% и не более 15% анионные ПАВ, щавелевая кислота, ароматизатор, краситель.</w:t>
            </w:r>
          </w:p>
          <w:p w14:paraId="4B805093" w14:textId="77777777" w:rsidR="00D90344" w:rsidRPr="00B74374" w:rsidRDefault="00D90344" w:rsidP="00D9034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Упаковка – пластиковая бутылка.</w:t>
            </w:r>
          </w:p>
          <w:p w14:paraId="70F541C5" w14:textId="149FE5EE" w:rsidR="00D90344" w:rsidRPr="00B74374" w:rsidRDefault="00D90344" w:rsidP="00D90344">
            <w:pPr>
              <w:rPr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Объем: не менее 0,75 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E90A32" w14:textId="476CA00D" w:rsidR="00D90344" w:rsidRPr="00B74374" w:rsidRDefault="00D90344" w:rsidP="00D9034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1</w:t>
            </w:r>
            <w:r>
              <w:rPr>
                <w:rFonts w:eastAsia="Lucida Sans Unicode"/>
                <w:sz w:val="20"/>
                <w:szCs w:val="20"/>
              </w:rPr>
              <w:t>5</w:t>
            </w:r>
            <w:r w:rsidRPr="00B74374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638DBBC" w14:textId="1DAEBEEA" w:rsidR="00D90344" w:rsidRPr="00B74374" w:rsidRDefault="00D90344" w:rsidP="00D9034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литр</w:t>
            </w:r>
          </w:p>
        </w:tc>
      </w:tr>
      <w:tr w:rsidR="0029749C" w:rsidRPr="00362FE5" w14:paraId="4CEFB1DB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679C6F1" w14:textId="68B63B76" w:rsidR="0029749C" w:rsidRPr="00362FE5" w:rsidRDefault="0029749C" w:rsidP="0029749C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1</w:t>
            </w:r>
            <w:r>
              <w:rPr>
                <w:rFonts w:eastAsia="Lucida Sans Unicode"/>
                <w:sz w:val="22"/>
                <w:szCs w:val="22"/>
              </w:rPr>
              <w:t>4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EFD056" w14:textId="77777777" w:rsidR="0029749C" w:rsidRPr="00B74374" w:rsidRDefault="0029749C" w:rsidP="0029749C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21.20.23.199</w:t>
            </w:r>
          </w:p>
          <w:p w14:paraId="3218437E" w14:textId="77777777" w:rsidR="0029749C" w:rsidRPr="00B74374" w:rsidRDefault="0029749C" w:rsidP="0029749C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Согласно</w:t>
            </w:r>
          </w:p>
          <w:p w14:paraId="67E200DA" w14:textId="77777777" w:rsidR="0029749C" w:rsidRPr="00B74374" w:rsidRDefault="0029749C" w:rsidP="0029749C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ПП № 1875</w:t>
            </w:r>
          </w:p>
          <w:p w14:paraId="6447A15B" w14:textId="77777777" w:rsidR="0029749C" w:rsidRPr="00B74374" w:rsidRDefault="0029749C" w:rsidP="0029749C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от 23.12.2024 устанавливается</w:t>
            </w:r>
          </w:p>
          <w:p w14:paraId="38D21558" w14:textId="55ABB8A8" w:rsidR="0029749C" w:rsidRPr="00B74374" w:rsidRDefault="0032756C" w:rsidP="0029749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="0029749C">
              <w:rPr>
                <w:b/>
                <w:sz w:val="20"/>
                <w:szCs w:val="20"/>
              </w:rPr>
              <w:t>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E89AC4E" w14:textId="21E3009D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Пакеты для медицинских отходов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C9B496D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Пакеты для медицинских отходов.</w:t>
            </w:r>
          </w:p>
          <w:p w14:paraId="0C5C8B88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Предназначены для сбора медицинских отходов, не имеющих контакта с биологическими жидкостями пациентов, инфекционными больными, нетоксичных отходов, пищевых отходов всех подразделений ЛПУ, кроме инфекционных (в том числе кожно-венерологических), фтизиатрических. Пакет одноразового пользования, изготовленный из композитов полиэтилена высоко давления </w:t>
            </w:r>
          </w:p>
          <w:p w14:paraId="556184F8" w14:textId="77777777" w:rsidR="0029749C" w:rsidRPr="00B74374" w:rsidRDefault="0029749C" w:rsidP="0029749C">
            <w:pPr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 xml:space="preserve">Класс А. </w:t>
            </w:r>
          </w:p>
          <w:p w14:paraId="19371083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lastRenderedPageBreak/>
              <w:t xml:space="preserve">Объем: </w:t>
            </w:r>
            <w:r w:rsidRPr="00B74374">
              <w:rPr>
                <w:b/>
                <w:sz w:val="20"/>
                <w:szCs w:val="20"/>
              </w:rPr>
              <w:t>30 литров</w:t>
            </w:r>
            <w:r w:rsidRPr="00B74374">
              <w:rPr>
                <w:sz w:val="20"/>
                <w:szCs w:val="20"/>
              </w:rPr>
              <w:t xml:space="preserve">. </w:t>
            </w:r>
          </w:p>
          <w:p w14:paraId="70813313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Цвет: белый. </w:t>
            </w:r>
          </w:p>
          <w:p w14:paraId="279156AA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Материал: полиэтилен высокого давления (ПВД).</w:t>
            </w:r>
          </w:p>
          <w:p w14:paraId="0DB68DDB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Размер: ширина не менее 500 мм не более 510 мм и высота не менее 600 мм не более 610 мм. Толщина стенки: не менее 16 мкм. </w:t>
            </w:r>
          </w:p>
          <w:p w14:paraId="2F6CB2B9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Герметизирующая стяжка: наличие.</w:t>
            </w:r>
          </w:p>
          <w:p w14:paraId="78112477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Шов одинарный донный. </w:t>
            </w:r>
          </w:p>
          <w:p w14:paraId="44B0F173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Выдерживаемая нагрузка - не менее 15 кг. </w:t>
            </w:r>
          </w:p>
          <w:p w14:paraId="532BAB4F" w14:textId="77777777" w:rsidR="0029749C" w:rsidRPr="00B74374" w:rsidRDefault="0029749C" w:rsidP="0029749C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Количество в упаковке: не меньше 100 штук.</w:t>
            </w:r>
          </w:p>
          <w:p w14:paraId="32A41649" w14:textId="671B1EAB" w:rsidR="0029749C" w:rsidRPr="00B74374" w:rsidRDefault="0029749C" w:rsidP="00074E6F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Наличие информации</w:t>
            </w:r>
            <w:r w:rsidR="00074E6F">
              <w:rPr>
                <w:sz w:val="20"/>
                <w:szCs w:val="20"/>
              </w:rPr>
              <w:t xml:space="preserve"> </w:t>
            </w:r>
            <w:r w:rsidRPr="00B74374">
              <w:rPr>
                <w:sz w:val="20"/>
                <w:szCs w:val="20"/>
              </w:rPr>
              <w:t>о регистрационном удостоверении на упаковке.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BF7C25D" w14:textId="4603CA8B" w:rsidR="0029749C" w:rsidRPr="00B74374" w:rsidRDefault="0029749C" w:rsidP="0029749C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lastRenderedPageBreak/>
              <w:t>5</w:t>
            </w:r>
            <w:r w:rsidRPr="00B74374">
              <w:rPr>
                <w:rFonts w:eastAsia="Lucida Sans Unicode"/>
                <w:sz w:val="20"/>
                <w:szCs w:val="20"/>
              </w:rPr>
              <w:t xml:space="preserve"> 500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AE84D70" w14:textId="09033A7F" w:rsidR="0029749C" w:rsidRDefault="0029749C" w:rsidP="0029749C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074E6F" w:rsidRPr="00362FE5" w14:paraId="6CB04A5F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A5A9BDE" w14:textId="30B3B33B" w:rsidR="00074E6F" w:rsidRPr="00362FE5" w:rsidRDefault="00074E6F" w:rsidP="00074E6F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15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BD57D70" w14:textId="77777777" w:rsidR="00074E6F" w:rsidRPr="00362FE5" w:rsidRDefault="00074E6F" w:rsidP="00074E6F">
            <w:pPr>
              <w:jc w:val="center"/>
              <w:rPr>
                <w:sz w:val="22"/>
                <w:szCs w:val="22"/>
              </w:rPr>
            </w:pPr>
            <w:r w:rsidRPr="00362FE5">
              <w:rPr>
                <w:sz w:val="22"/>
                <w:szCs w:val="22"/>
              </w:rPr>
              <w:t>20.42.16.110</w:t>
            </w:r>
          </w:p>
          <w:p w14:paraId="283A180B" w14:textId="77777777" w:rsidR="00074E6F" w:rsidRPr="00362FE5" w:rsidRDefault="00074E6F" w:rsidP="00074E6F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62FE5">
              <w:rPr>
                <w:bCs/>
                <w:sz w:val="20"/>
                <w:szCs w:val="20"/>
              </w:rPr>
              <w:t>Согласно</w:t>
            </w:r>
          </w:p>
          <w:p w14:paraId="57B92D1F" w14:textId="77777777" w:rsidR="00074E6F" w:rsidRPr="00362FE5" w:rsidRDefault="00074E6F" w:rsidP="00074E6F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62FE5">
              <w:rPr>
                <w:bCs/>
                <w:sz w:val="20"/>
                <w:szCs w:val="20"/>
              </w:rPr>
              <w:t>ПП № 1875</w:t>
            </w:r>
          </w:p>
          <w:p w14:paraId="7604D0E8" w14:textId="77777777" w:rsidR="00074E6F" w:rsidRPr="00362FE5" w:rsidRDefault="00074E6F" w:rsidP="00074E6F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62FE5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411A561C" w14:textId="31CF3B89" w:rsidR="00074E6F" w:rsidRPr="00B74374" w:rsidRDefault="00074E6F" w:rsidP="00074E6F">
            <w:pPr>
              <w:jc w:val="center"/>
              <w:rPr>
                <w:sz w:val="20"/>
                <w:szCs w:val="20"/>
              </w:rPr>
            </w:pPr>
            <w:r w:rsidRPr="00362FE5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A6659E6" w14:textId="762BB5EE" w:rsidR="00074E6F" w:rsidRPr="00B74374" w:rsidRDefault="00074E6F" w:rsidP="00074E6F">
            <w:pPr>
              <w:rPr>
                <w:sz w:val="20"/>
                <w:szCs w:val="20"/>
              </w:rPr>
            </w:pPr>
            <w:r w:rsidRPr="00362FE5">
              <w:rPr>
                <w:sz w:val="22"/>
                <w:szCs w:val="22"/>
              </w:rPr>
              <w:t>Шампунь «Чистая линия»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5EF7063" w14:textId="77777777" w:rsidR="00074E6F" w:rsidRPr="00362FE5" w:rsidRDefault="00074E6F" w:rsidP="00074E6F">
            <w:pPr>
              <w:rPr>
                <w:sz w:val="22"/>
                <w:szCs w:val="22"/>
              </w:rPr>
            </w:pPr>
            <w:r w:rsidRPr="00362FE5">
              <w:rPr>
                <w:sz w:val="22"/>
                <w:szCs w:val="22"/>
              </w:rPr>
              <w:t>Шампунь «Чистая линия» или эквивалент.</w:t>
            </w:r>
          </w:p>
          <w:p w14:paraId="4DB7426E" w14:textId="77777777" w:rsidR="00074E6F" w:rsidRPr="00362FE5" w:rsidRDefault="00074E6F" w:rsidP="00074E6F">
            <w:pPr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 xml:space="preserve"> Укрепляющий шампунь на основе отвара трав, для всех типов волос. Укрепляет корни волос, предупреждает выпадение волос и стимулирует их рост.</w:t>
            </w:r>
          </w:p>
          <w:p w14:paraId="0A7C6635" w14:textId="77777777" w:rsidR="00074E6F" w:rsidRPr="00362FE5" w:rsidRDefault="00074E6F" w:rsidP="00074E6F">
            <w:pPr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 xml:space="preserve"> Активные натуральные компоненты средства питают волосы и, защищая от повреждений, делают их крепче.</w:t>
            </w:r>
          </w:p>
          <w:p w14:paraId="6169B679" w14:textId="77777777" w:rsidR="00074E6F" w:rsidRPr="00362FE5" w:rsidRDefault="00074E6F" w:rsidP="00074E6F">
            <w:pPr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 xml:space="preserve">Состав: вода,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лауретсульфат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 натрия,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диэтаноламид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соль,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кокамидопропилбетаин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ПЭГ-7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глицерилкокоат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отдушка, экстракты трав,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поликватерниум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 10, ЭДТА, лимонная кислота, спирт этиловый не более 0,43 %, пропиленгликоль,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метилхлороизотиазолинон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метилизотиазолинон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диазодинил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-мочевина,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метилпарабен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пропилпарабен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ацетат натрия, изопропиловый спирт, сульфат натрия,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бензилсалицилат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бутилфенил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метилпропионал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 xml:space="preserve">, лимонен, </w:t>
            </w:r>
            <w:proofErr w:type="spellStart"/>
            <w:r w:rsidRPr="00362FE5">
              <w:rPr>
                <w:rFonts w:eastAsia="Lucida Sans Unicode"/>
                <w:sz w:val="22"/>
                <w:szCs w:val="22"/>
              </w:rPr>
              <w:t>линалоол</w:t>
            </w:r>
            <w:proofErr w:type="spellEnd"/>
            <w:r w:rsidRPr="00362FE5">
              <w:rPr>
                <w:rFonts w:eastAsia="Lucida Sans Unicode"/>
                <w:sz w:val="22"/>
                <w:szCs w:val="22"/>
              </w:rPr>
              <w:t>, CI 19140, CI 42090.</w:t>
            </w:r>
          </w:p>
          <w:p w14:paraId="2F8A3B24" w14:textId="77777777" w:rsidR="00074E6F" w:rsidRPr="00362FE5" w:rsidRDefault="00074E6F" w:rsidP="00074E6F">
            <w:pPr>
              <w:rPr>
                <w:rFonts w:eastAsia="Lucida Sans Unicode"/>
                <w:sz w:val="22"/>
                <w:szCs w:val="22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Упаковка – пластиковый флакон.</w:t>
            </w:r>
          </w:p>
          <w:p w14:paraId="33938B58" w14:textId="650B9F3B" w:rsidR="00074E6F" w:rsidRPr="00B74374" w:rsidRDefault="00074E6F" w:rsidP="00074E6F">
            <w:pPr>
              <w:rPr>
                <w:sz w:val="20"/>
                <w:szCs w:val="20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Объем: не менее 0,4 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55910D" w14:textId="5F165192" w:rsidR="00074E6F" w:rsidRDefault="00074E6F" w:rsidP="00074E6F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3AA70A4" w14:textId="36D286D1" w:rsidR="00074E6F" w:rsidRPr="00B74374" w:rsidRDefault="00074E6F" w:rsidP="00074E6F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шт.</w:t>
            </w:r>
          </w:p>
        </w:tc>
      </w:tr>
      <w:tr w:rsidR="00EC17EB" w:rsidRPr="00362FE5" w14:paraId="48CB8FD9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9781AA0" w14:textId="59C51098" w:rsidR="00EC17EB" w:rsidRPr="00362FE5" w:rsidRDefault="00EC17EB" w:rsidP="00EC17EB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lastRenderedPageBreak/>
              <w:t>16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37FDB63" w14:textId="77777777" w:rsidR="00EC17EB" w:rsidRPr="00A5009F" w:rsidRDefault="00EC17EB" w:rsidP="00EC17EB">
            <w:pPr>
              <w:jc w:val="center"/>
              <w:rPr>
                <w:sz w:val="20"/>
                <w:szCs w:val="20"/>
              </w:rPr>
            </w:pPr>
            <w:r w:rsidRPr="0032756C">
              <w:rPr>
                <w:sz w:val="20"/>
                <w:szCs w:val="20"/>
              </w:rPr>
              <w:t>20.41.31.110</w:t>
            </w:r>
          </w:p>
          <w:p w14:paraId="3B105FFF" w14:textId="77777777" w:rsidR="00EC17EB" w:rsidRPr="00A5009F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A5009F">
              <w:rPr>
                <w:bCs/>
                <w:sz w:val="20"/>
                <w:szCs w:val="20"/>
              </w:rPr>
              <w:t>Согласно</w:t>
            </w:r>
          </w:p>
          <w:p w14:paraId="7E3F9D37" w14:textId="77777777" w:rsidR="00EC17EB" w:rsidRPr="00A5009F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A5009F">
              <w:rPr>
                <w:bCs/>
                <w:sz w:val="20"/>
                <w:szCs w:val="20"/>
              </w:rPr>
              <w:t>ПП № 1875</w:t>
            </w:r>
          </w:p>
          <w:p w14:paraId="697F302D" w14:textId="77777777" w:rsidR="00EC17EB" w:rsidRPr="00A5009F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A5009F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1FA24DD5" w14:textId="4F682F73" w:rsidR="00EC17EB" w:rsidRPr="00B74374" w:rsidRDefault="00EC17EB" w:rsidP="00EC17EB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A5009F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090B8D3" w14:textId="6AF12757" w:rsidR="00EC17EB" w:rsidRPr="00A5009F" w:rsidRDefault="00EC17EB" w:rsidP="00EC17EB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Мыло туалетное «Банное»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07F2945" w14:textId="77777777" w:rsidR="00EC17EB" w:rsidRPr="00A5009F" w:rsidRDefault="00EC17EB" w:rsidP="00EC17EB">
            <w:pPr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Мыло туалетное, твёрдое «Банное». Предназначено для целей личной гигиены. Обладает высокой моющей способностью, мягкой пеной и бережным воздействием на кожу, не вызывает аллергических реакций. Вид «Ординарное». Марка «О».</w:t>
            </w:r>
          </w:p>
          <w:p w14:paraId="695F0EDC" w14:textId="77777777" w:rsidR="00EC17EB" w:rsidRPr="00A5009F" w:rsidRDefault="00EC17EB" w:rsidP="00EC17EB">
            <w:pPr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 xml:space="preserve">Состав: Натриевые соли жирных кислот животных жиров, пальмового и кокосового масел, вода, глицерин, парфюмерная композиция, хлорид натрия, </w:t>
            </w:r>
            <w:proofErr w:type="spellStart"/>
            <w:r w:rsidRPr="00A5009F">
              <w:rPr>
                <w:sz w:val="20"/>
                <w:szCs w:val="20"/>
              </w:rPr>
              <w:t>карбоксиметилцеллюлоза</w:t>
            </w:r>
            <w:proofErr w:type="spellEnd"/>
            <w:r w:rsidRPr="00A5009F">
              <w:rPr>
                <w:sz w:val="20"/>
                <w:szCs w:val="20"/>
              </w:rPr>
              <w:t xml:space="preserve">, </w:t>
            </w:r>
            <w:proofErr w:type="spellStart"/>
            <w:r w:rsidRPr="00A5009F">
              <w:rPr>
                <w:sz w:val="20"/>
                <w:szCs w:val="20"/>
              </w:rPr>
              <w:t>триэтаноламин</w:t>
            </w:r>
            <w:proofErr w:type="spellEnd"/>
            <w:r w:rsidRPr="00A5009F">
              <w:rPr>
                <w:sz w:val="20"/>
                <w:szCs w:val="20"/>
              </w:rPr>
              <w:t xml:space="preserve">, </w:t>
            </w:r>
            <w:proofErr w:type="spellStart"/>
            <w:r w:rsidRPr="00A5009F">
              <w:rPr>
                <w:sz w:val="20"/>
                <w:szCs w:val="20"/>
              </w:rPr>
              <w:t>динатрий</w:t>
            </w:r>
            <w:proofErr w:type="spellEnd"/>
            <w:r w:rsidRPr="00A5009F">
              <w:rPr>
                <w:sz w:val="20"/>
                <w:szCs w:val="20"/>
              </w:rPr>
              <w:t xml:space="preserve"> ЭДТА, </w:t>
            </w:r>
            <w:proofErr w:type="spellStart"/>
            <w:r w:rsidRPr="00A5009F">
              <w:rPr>
                <w:sz w:val="20"/>
                <w:szCs w:val="20"/>
              </w:rPr>
              <w:t>бензонат</w:t>
            </w:r>
            <w:proofErr w:type="spellEnd"/>
            <w:r w:rsidRPr="00A5009F">
              <w:rPr>
                <w:sz w:val="20"/>
                <w:szCs w:val="20"/>
              </w:rPr>
              <w:t xml:space="preserve"> натрия, ПЭГ-9, цитат натрия диоксид титана, </w:t>
            </w:r>
            <w:proofErr w:type="spellStart"/>
            <w:r w:rsidRPr="00A5009F">
              <w:rPr>
                <w:sz w:val="20"/>
                <w:szCs w:val="20"/>
              </w:rPr>
              <w:t>цитронеллол</w:t>
            </w:r>
            <w:proofErr w:type="spellEnd"/>
            <w:r w:rsidRPr="00A5009F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A5009F">
              <w:rPr>
                <w:sz w:val="20"/>
                <w:szCs w:val="20"/>
              </w:rPr>
              <w:t>гексилциннамал</w:t>
            </w:r>
            <w:proofErr w:type="spellEnd"/>
            <w:r w:rsidRPr="00A5009F">
              <w:rPr>
                <w:sz w:val="20"/>
                <w:szCs w:val="20"/>
              </w:rPr>
              <w:t xml:space="preserve">,  </w:t>
            </w:r>
            <w:proofErr w:type="spellStart"/>
            <w:r w:rsidRPr="00A5009F">
              <w:rPr>
                <w:sz w:val="20"/>
                <w:szCs w:val="20"/>
              </w:rPr>
              <w:t>бутилфинилметилпропионал</w:t>
            </w:r>
            <w:proofErr w:type="spellEnd"/>
            <w:proofErr w:type="gramEnd"/>
            <w:r w:rsidRPr="00A5009F">
              <w:rPr>
                <w:sz w:val="20"/>
                <w:szCs w:val="20"/>
              </w:rPr>
              <w:t>, лимонен.</w:t>
            </w:r>
          </w:p>
          <w:p w14:paraId="7ECA031B" w14:textId="77777777" w:rsidR="00EC17EB" w:rsidRPr="00A5009F" w:rsidRDefault="00EC17EB" w:rsidP="00EC17EB">
            <w:pPr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Соответствие требованиям ГОСТ 28546-2002</w:t>
            </w:r>
          </w:p>
          <w:p w14:paraId="3B0F4554" w14:textId="26E6264F" w:rsidR="00EC17EB" w:rsidRPr="00A5009F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Вид упаковки: двухслойная бумажная, каждый кусок мыла упакован индивидуально. Масса нетто: не менее 200 гр.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3E376B7" w14:textId="66587625" w:rsidR="00EC17EB" w:rsidRPr="00B74374" w:rsidRDefault="00EC17EB" w:rsidP="00EC17EB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 xml:space="preserve">1 </w:t>
            </w:r>
            <w:r>
              <w:rPr>
                <w:rFonts w:eastAsia="Lucida Sans Unicode"/>
                <w:sz w:val="22"/>
                <w:szCs w:val="22"/>
              </w:rPr>
              <w:t>350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4E2418" w14:textId="6AB95449" w:rsidR="00EC17EB" w:rsidRPr="00B74374" w:rsidRDefault="00EC17EB" w:rsidP="00EC17EB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362FE5">
              <w:rPr>
                <w:rFonts w:eastAsia="Lucida Sans Unicode"/>
                <w:sz w:val="22"/>
                <w:szCs w:val="22"/>
              </w:rPr>
              <w:t>шт.</w:t>
            </w:r>
          </w:p>
        </w:tc>
      </w:tr>
      <w:tr w:rsidR="00EC17EB" w:rsidRPr="00362FE5" w14:paraId="3D73F07A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F6AC73C" w14:textId="4B1E6D96" w:rsidR="00EC17EB" w:rsidRDefault="00EC17EB" w:rsidP="00EC17EB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17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3A67A91" w14:textId="77777777" w:rsidR="00EC17EB" w:rsidRPr="00B74374" w:rsidRDefault="00EC17EB" w:rsidP="00EC17EB">
            <w:pPr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22.22.11.190</w:t>
            </w:r>
          </w:p>
          <w:p w14:paraId="24B8CE2A" w14:textId="77777777" w:rsidR="00EC17EB" w:rsidRPr="00B74374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60C9F1A7" w14:textId="77777777" w:rsidR="00EC17EB" w:rsidRPr="00B74374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3E48900D" w14:textId="77777777" w:rsidR="00EC17EB" w:rsidRPr="00B74374" w:rsidRDefault="00EC17EB" w:rsidP="00EC17EB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00CB0A49" w14:textId="77777777" w:rsidR="00EC17EB" w:rsidRDefault="00EC17EB" w:rsidP="00EC17EB">
            <w:pPr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</w:p>
          <w:p w14:paraId="090D6C10" w14:textId="77777777" w:rsidR="00EC17EB" w:rsidRDefault="00EC17EB" w:rsidP="00EC17EB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п.74</w:t>
            </w:r>
          </w:p>
          <w:p w14:paraId="7E6A131F" w14:textId="10B4F76B" w:rsidR="0032756C" w:rsidRPr="00B74374" w:rsidRDefault="0032756C" w:rsidP="00EC17EB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66C93A8" w14:textId="2E68E471" w:rsidR="00EC17EB" w:rsidRPr="00B74374" w:rsidRDefault="00EC17EB" w:rsidP="00EC17EB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Мешки для мусора 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014F4C" w14:textId="28C8D0F6" w:rsidR="00EC17EB" w:rsidRPr="0032756C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Мешки для мусора 120</w:t>
            </w:r>
            <w:r w:rsidR="0032756C">
              <w:rPr>
                <w:rFonts w:eastAsia="Lucida Sans Unicode"/>
                <w:sz w:val="20"/>
                <w:szCs w:val="20"/>
              </w:rPr>
              <w:t xml:space="preserve"> </w:t>
            </w:r>
            <w:r w:rsidRPr="00B74374">
              <w:rPr>
                <w:rFonts w:eastAsia="Lucida Sans Unicode"/>
                <w:sz w:val="20"/>
                <w:szCs w:val="20"/>
              </w:rPr>
              <w:t xml:space="preserve">л., </w:t>
            </w:r>
            <w:r w:rsidR="0026012E" w:rsidRPr="0032756C">
              <w:rPr>
                <w:rFonts w:eastAsia="Lucida Sans Unicode"/>
                <w:sz w:val="20"/>
                <w:szCs w:val="20"/>
              </w:rPr>
              <w:t>прочные</w:t>
            </w:r>
            <w:r w:rsidR="0032756C" w:rsidRPr="0032756C">
              <w:rPr>
                <w:rFonts w:eastAsia="Lucida Sans Unicode"/>
                <w:sz w:val="20"/>
                <w:szCs w:val="20"/>
              </w:rPr>
              <w:t>.</w:t>
            </w:r>
          </w:p>
          <w:p w14:paraId="7F4BF8B0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Материал: полиэтилен высокого давления (ПВД).</w:t>
            </w:r>
          </w:p>
          <w:p w14:paraId="20906F3A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Тип дна: плоское с боковыми фальцами.</w:t>
            </w:r>
          </w:p>
          <w:p w14:paraId="6007BE23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Плотность: не менее 40 мкм.</w:t>
            </w:r>
          </w:p>
          <w:p w14:paraId="24163C27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Объем: 120 л.</w:t>
            </w:r>
          </w:p>
          <w:p w14:paraId="040E6C2E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Размеры:</w:t>
            </w:r>
          </w:p>
          <w:p w14:paraId="3858C32E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длина: 1040 мм.</w:t>
            </w:r>
          </w:p>
          <w:p w14:paraId="40448477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ширина: 640 мм.</w:t>
            </w:r>
          </w:p>
          <w:p w14:paraId="1F9AB162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Тип упаковки: рулон.</w:t>
            </w:r>
          </w:p>
          <w:p w14:paraId="0C93C283" w14:textId="77777777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Количество мешков в упаковке 10 шт. </w:t>
            </w:r>
          </w:p>
          <w:p w14:paraId="4E697690" w14:textId="1B99E120" w:rsidR="00EC17EB" w:rsidRPr="00B74374" w:rsidRDefault="00EC17EB" w:rsidP="00EC17EB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Цвет: черный.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EF646AF" w14:textId="32705DDF" w:rsidR="00EC17EB" w:rsidRPr="00B74374" w:rsidRDefault="00EC17EB" w:rsidP="00EC17EB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1 000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9026F49" w14:textId="4B46B23F" w:rsidR="00EC17EB" w:rsidRPr="00B74374" w:rsidRDefault="00EC17EB" w:rsidP="00EC17EB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F71CA5" w:rsidRPr="00362FE5" w14:paraId="07B8BE3F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EB3B028" w14:textId="72CDF813" w:rsidR="00F71CA5" w:rsidRPr="00362FE5" w:rsidRDefault="00F71CA5" w:rsidP="00F71CA5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18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F7B0EC0" w14:textId="384349C5" w:rsidR="00A5009F" w:rsidRPr="00A5009F" w:rsidRDefault="00A5009F" w:rsidP="00A5009F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32756C">
              <w:rPr>
                <w:sz w:val="20"/>
                <w:szCs w:val="20"/>
              </w:rPr>
              <w:t>20.41.31.120</w:t>
            </w:r>
          </w:p>
          <w:p w14:paraId="3EF1A87A" w14:textId="77777777" w:rsidR="00A5009F" w:rsidRPr="00A5009F" w:rsidRDefault="00A5009F" w:rsidP="00A5009F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Согласно</w:t>
            </w:r>
          </w:p>
          <w:p w14:paraId="57D92A29" w14:textId="77777777" w:rsidR="00A5009F" w:rsidRPr="00A5009F" w:rsidRDefault="00A5009F" w:rsidP="00A5009F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ПП № 1875</w:t>
            </w:r>
          </w:p>
          <w:p w14:paraId="41333891" w14:textId="77777777" w:rsidR="00A5009F" w:rsidRPr="00A5009F" w:rsidRDefault="00A5009F" w:rsidP="00A5009F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A5009F">
              <w:rPr>
                <w:sz w:val="20"/>
                <w:szCs w:val="20"/>
              </w:rPr>
              <w:t>от 23.12.2024 устанавливается</w:t>
            </w:r>
          </w:p>
          <w:p w14:paraId="4E79DA0E" w14:textId="650DEC10" w:rsidR="00F71CA5" w:rsidRPr="0032756C" w:rsidRDefault="00A5009F" w:rsidP="00A5009F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32756C">
              <w:rPr>
                <w:b/>
                <w:sz w:val="20"/>
                <w:szCs w:val="20"/>
              </w:rPr>
              <w:lastRenderedPageBreak/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AF17BD" w14:textId="3D3C18F6" w:rsidR="00F71CA5" w:rsidRPr="00F71CA5" w:rsidRDefault="00A5009F" w:rsidP="00F71CA5">
            <w:pPr>
              <w:tabs>
                <w:tab w:val="left" w:pos="246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</w:t>
            </w:r>
            <w:r w:rsidR="00F71CA5" w:rsidRPr="00F71CA5">
              <w:rPr>
                <w:sz w:val="20"/>
                <w:szCs w:val="20"/>
              </w:rPr>
              <w:t>Мыло «</w:t>
            </w:r>
            <w:proofErr w:type="spellStart"/>
            <w:r w:rsidR="00F71CA5" w:rsidRPr="00F71CA5">
              <w:rPr>
                <w:sz w:val="20"/>
                <w:szCs w:val="20"/>
              </w:rPr>
              <w:t>Антипятин</w:t>
            </w:r>
            <w:proofErr w:type="spellEnd"/>
            <w:r w:rsidR="00F71CA5" w:rsidRPr="00F71CA5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154C517" w14:textId="77777777" w:rsidR="00F71CA5" w:rsidRPr="00F71CA5" w:rsidRDefault="00F71CA5" w:rsidP="00F71CA5">
            <w:pPr>
              <w:rPr>
                <w:rFonts w:eastAsia="Lucida Sans Unicode"/>
                <w:sz w:val="20"/>
                <w:szCs w:val="20"/>
              </w:rPr>
            </w:pPr>
            <w:r w:rsidRPr="00F71CA5">
              <w:rPr>
                <w:rFonts w:eastAsia="Lucida Sans Unicode"/>
                <w:sz w:val="20"/>
                <w:szCs w:val="20"/>
              </w:rPr>
              <w:t>Мыло для выведения пятен. Эффективно воздействует на все виды пятен.</w:t>
            </w:r>
          </w:p>
          <w:p w14:paraId="5C1A02E2" w14:textId="77777777" w:rsidR="00F71CA5" w:rsidRPr="00F71CA5" w:rsidRDefault="00F71CA5" w:rsidP="00F71CA5">
            <w:pPr>
              <w:rPr>
                <w:rFonts w:eastAsia="Lucida Sans Unicode"/>
                <w:sz w:val="20"/>
                <w:szCs w:val="20"/>
              </w:rPr>
            </w:pPr>
            <w:r w:rsidRPr="00F71CA5">
              <w:rPr>
                <w:rFonts w:eastAsia="Lucida Sans Unicode"/>
                <w:sz w:val="20"/>
                <w:szCs w:val="20"/>
              </w:rPr>
              <w:t>Масса нетто: не менее 90 гр.</w:t>
            </w:r>
          </w:p>
          <w:p w14:paraId="5F2E8087" w14:textId="6CED77EF" w:rsidR="00F71CA5" w:rsidRPr="00F71CA5" w:rsidRDefault="00F71CA5" w:rsidP="00F71CA5">
            <w:pPr>
              <w:rPr>
                <w:rFonts w:eastAsia="Lucida Sans Unicode"/>
                <w:sz w:val="20"/>
                <w:szCs w:val="20"/>
              </w:rPr>
            </w:pPr>
            <w:r w:rsidRPr="00F71CA5">
              <w:rPr>
                <w:rFonts w:eastAsia="Lucida Sans Unicode"/>
                <w:sz w:val="20"/>
                <w:szCs w:val="20"/>
              </w:rPr>
              <w:t>Вид упаковки: полиэтилен, каждый кусок мыла упакован индивидуально.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605B734" w14:textId="54794C9F" w:rsidR="00F71CA5" w:rsidRPr="00B74374" w:rsidRDefault="00F71CA5" w:rsidP="00F71CA5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451F88A" w14:textId="26BB2150" w:rsidR="00F71CA5" w:rsidRPr="00B74374" w:rsidRDefault="00AC7D75" w:rsidP="00F71CA5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7C5859" w:rsidRPr="00362FE5" w14:paraId="36979892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1C112CF" w14:textId="4E925451" w:rsidR="007C5859" w:rsidRPr="00362FE5" w:rsidRDefault="007C5859" w:rsidP="007C5859">
            <w:pPr>
              <w:tabs>
                <w:tab w:val="left" w:pos="2464"/>
              </w:tabs>
              <w:rPr>
                <w:rFonts w:eastAsia="Lucida Sans Unicode"/>
                <w:sz w:val="22"/>
                <w:szCs w:val="22"/>
              </w:rPr>
            </w:pPr>
            <w:r>
              <w:rPr>
                <w:rFonts w:eastAsia="Lucida Sans Unicode"/>
                <w:sz w:val="22"/>
                <w:szCs w:val="22"/>
              </w:rPr>
              <w:t>19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A523473" w14:textId="77777777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20.41.44.120</w:t>
            </w:r>
          </w:p>
          <w:p w14:paraId="7EB2F8DD" w14:textId="77777777" w:rsidR="007C5859" w:rsidRPr="00B74374" w:rsidRDefault="007C5859" w:rsidP="007C5859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3302355D" w14:textId="77777777" w:rsidR="007C5859" w:rsidRPr="00B74374" w:rsidRDefault="007C5859" w:rsidP="007C5859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76C60D05" w14:textId="77777777" w:rsidR="007C5859" w:rsidRPr="00B74374" w:rsidRDefault="007C5859" w:rsidP="007C5859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46FB8C08" w14:textId="26EE69A9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584127" w14:textId="77777777" w:rsidR="007C5859" w:rsidRPr="00B74374" w:rsidRDefault="007C5859" w:rsidP="007C5859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Средство универсальное моющее порошкообразное</w:t>
            </w:r>
          </w:p>
          <w:p w14:paraId="3B37D9E9" w14:textId="0BC836F5" w:rsidR="007C5859" w:rsidRPr="00B74374" w:rsidRDefault="007C5859" w:rsidP="007C5859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«Мистер Пропер» или эквивалент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F11AEA" w14:textId="77777777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Средство универсальное, моющее, порошкообразное </w:t>
            </w:r>
            <w:r w:rsidRPr="00B74374">
              <w:rPr>
                <w:sz w:val="20"/>
                <w:szCs w:val="20"/>
              </w:rPr>
              <w:t>«Мистер Пропер» или эквивалент</w:t>
            </w:r>
            <w:r w:rsidRPr="00B74374">
              <w:rPr>
                <w:rFonts w:eastAsia="Lucida Sans Unicode"/>
                <w:sz w:val="20"/>
                <w:szCs w:val="20"/>
              </w:rPr>
              <w:t>.</w:t>
            </w:r>
          </w:p>
          <w:p w14:paraId="2EA2488B" w14:textId="77777777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Предназначено для поверхностной и глубокой очистки любых керамических, полимерных, лакированных и стальных поверхностей, обладает антибактериальным эффектом. Удаляет все распространенные загрязнения (грязь, жир, пыль).  </w:t>
            </w:r>
          </w:p>
          <w:p w14:paraId="22C5C58E" w14:textId="77777777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Состав: не менее 5 и не более 15% анионных ПАВ, не более 5% отбеливающие вещества на основе хлора, неионогенные ПАВ,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поликарбоксилаты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, цеолиты.</w:t>
            </w:r>
          </w:p>
          <w:p w14:paraId="18388FE3" w14:textId="77777777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Не содержит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хлоринол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.</w:t>
            </w:r>
          </w:p>
          <w:p w14:paraId="4CF4ACE3" w14:textId="77777777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Упаковка – картонная коробка или пластиковая банка.</w:t>
            </w:r>
          </w:p>
          <w:p w14:paraId="68AF92AA" w14:textId="55EC24E0" w:rsidR="007C5859" w:rsidRPr="00B74374" w:rsidRDefault="007C5859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Масса нетто: не менее 400 гр.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9A677D" w14:textId="25E8D528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105,6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80F72E" w14:textId="7FD0B40B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кг</w:t>
            </w:r>
          </w:p>
        </w:tc>
      </w:tr>
      <w:tr w:rsidR="006D672C" w:rsidRPr="00B74374" w14:paraId="07F00A68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4D9FA82" w14:textId="482BE6CB" w:rsidR="006D672C" w:rsidRPr="00B74374" w:rsidRDefault="007C5859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20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96C251E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27.20.11.000</w:t>
            </w:r>
          </w:p>
          <w:p w14:paraId="24D8CC36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2C1F0511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3D1221A9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7BA22AFB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757D02E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Батарейки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DA24E4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Батарейки.</w:t>
            </w:r>
          </w:p>
          <w:p w14:paraId="31C610CD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напряжение: 1,5 </w:t>
            </w:r>
            <w:r w:rsidRPr="00B74374">
              <w:rPr>
                <w:rFonts w:eastAsia="Lucida Sans Unicode"/>
                <w:sz w:val="20"/>
                <w:szCs w:val="20"/>
                <w:lang w:val="en-US"/>
              </w:rPr>
              <w:t>V</w:t>
            </w:r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167F5760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емкость: не менее 2700 и не более 3000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мАч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2E47BB9E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тип: щелочная;</w:t>
            </w:r>
          </w:p>
          <w:p w14:paraId="10F569A7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форма: </w:t>
            </w:r>
            <w:r w:rsidRPr="00B74374">
              <w:rPr>
                <w:rFonts w:eastAsia="Lucida Sans Unicode"/>
                <w:b/>
                <w:sz w:val="20"/>
                <w:szCs w:val="20"/>
              </w:rPr>
              <w:t>пальчиковая</w:t>
            </w:r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31E2E98F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технология: алкалиновая;</w:t>
            </w:r>
          </w:p>
          <w:p w14:paraId="6926EE22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высота: 50,5 мм;</w:t>
            </w:r>
          </w:p>
          <w:p w14:paraId="158A90BB" w14:textId="77777777" w:rsidR="006D672C" w:rsidRPr="00B74374" w:rsidRDefault="006D672C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диаметр:14,5 мм.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FDF0B81" w14:textId="18B02245" w:rsidR="006D672C" w:rsidRPr="00B74374" w:rsidRDefault="007C5859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</w:t>
            </w:r>
            <w:r w:rsidR="006D672C" w:rsidRPr="00B74374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AC94F32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6D672C" w:rsidRPr="00B74374" w14:paraId="3A6CBE5A" w14:textId="77777777" w:rsidTr="00FC1B84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ECBF812" w14:textId="41FEC306" w:rsidR="006D672C" w:rsidRPr="00B74374" w:rsidRDefault="007C5859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21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F89E89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27.20.11.000</w:t>
            </w:r>
          </w:p>
          <w:p w14:paraId="09E6B900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7353F68F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7726C9AD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2613EA42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50EBBEB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 xml:space="preserve">Батарейки 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14C0D54" w14:textId="77777777" w:rsidR="006D672C" w:rsidRPr="00B74374" w:rsidRDefault="006D672C" w:rsidP="00FC1B84">
            <w:pPr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Батарейки.</w:t>
            </w:r>
          </w:p>
          <w:p w14:paraId="5DA7F2A8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напряжение: 1,5 </w:t>
            </w:r>
            <w:r w:rsidRPr="00B74374">
              <w:rPr>
                <w:rFonts w:eastAsia="Lucida Sans Unicode"/>
                <w:sz w:val="20"/>
                <w:szCs w:val="20"/>
                <w:lang w:val="en-US"/>
              </w:rPr>
              <w:t>V</w:t>
            </w:r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0F14F825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емкость: не менее 1500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мАч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 xml:space="preserve"> и не более 2300 </w:t>
            </w:r>
            <w:proofErr w:type="spellStart"/>
            <w:r w:rsidRPr="00B74374">
              <w:rPr>
                <w:rFonts w:eastAsia="Lucida Sans Unicode"/>
                <w:sz w:val="20"/>
                <w:szCs w:val="20"/>
              </w:rPr>
              <w:t>мАч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32804B9B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тип: щелочная;</w:t>
            </w:r>
          </w:p>
          <w:p w14:paraId="7EE13A91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- форма: </w:t>
            </w:r>
            <w:proofErr w:type="spellStart"/>
            <w:r w:rsidRPr="00B74374">
              <w:rPr>
                <w:rFonts w:eastAsia="Lucida Sans Unicode"/>
                <w:b/>
                <w:sz w:val="20"/>
                <w:szCs w:val="20"/>
              </w:rPr>
              <w:t>мезинчиковая</w:t>
            </w:r>
            <w:proofErr w:type="spellEnd"/>
            <w:r w:rsidRPr="00B74374">
              <w:rPr>
                <w:rFonts w:eastAsia="Lucida Sans Unicode"/>
                <w:sz w:val="20"/>
                <w:szCs w:val="20"/>
              </w:rPr>
              <w:t>;</w:t>
            </w:r>
          </w:p>
          <w:p w14:paraId="2190D4E6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высота: 44,6 мм;</w:t>
            </w:r>
          </w:p>
          <w:p w14:paraId="4C4437B9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- диаметр:10,5 мм.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01A8893" w14:textId="38CD5003" w:rsidR="006D672C" w:rsidRPr="00B74374" w:rsidRDefault="007C5859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4F65D79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6D672C" w:rsidRPr="00B74374" w14:paraId="21EE4947" w14:textId="77777777" w:rsidTr="007C585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8CF62E6" w14:textId="598EF4A7" w:rsidR="006D672C" w:rsidRPr="00B74374" w:rsidRDefault="000B390E" w:rsidP="00FC1B84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lastRenderedPageBreak/>
              <w:t>22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7121A73" w14:textId="65950759" w:rsidR="006D672C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25.99.12.119</w:t>
            </w:r>
          </w:p>
          <w:p w14:paraId="2147CA15" w14:textId="77777777" w:rsidR="00DA43E5" w:rsidRPr="00B74374" w:rsidRDefault="00DA43E5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</w:p>
          <w:p w14:paraId="1C8D8239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Согласно</w:t>
            </w:r>
          </w:p>
          <w:p w14:paraId="7BC99361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ПП № 1875</w:t>
            </w:r>
          </w:p>
          <w:p w14:paraId="7F27E5CC" w14:textId="77777777" w:rsidR="006D672C" w:rsidRPr="00B74374" w:rsidRDefault="006D672C" w:rsidP="00FC1B84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B74374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38A7C32A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Преимущество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6F6E612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Мочалка металлическая спиральная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8E502C7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Мочалка металлическая, спиральная.</w:t>
            </w:r>
          </w:p>
          <w:p w14:paraId="24A855A6" w14:textId="77777777" w:rsidR="006D672C" w:rsidRPr="00B74374" w:rsidRDefault="006D672C" w:rsidP="00FC1B84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Материал: нержавеющая сталь.</w:t>
            </w:r>
          </w:p>
          <w:p w14:paraId="68EA9479" w14:textId="77777777" w:rsidR="006D672C" w:rsidRPr="00B74374" w:rsidRDefault="006D672C" w:rsidP="00FC1B84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Упаковка: пакет из полипропилена.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A4ED7A0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DB2DDA9" w14:textId="77777777" w:rsidR="006D672C" w:rsidRPr="00B74374" w:rsidRDefault="006D672C" w:rsidP="00FC1B84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шт.</w:t>
            </w:r>
          </w:p>
        </w:tc>
      </w:tr>
      <w:tr w:rsidR="000B390E" w:rsidRPr="00B74374" w14:paraId="0AC22323" w14:textId="77777777" w:rsidTr="000B390E">
        <w:trPr>
          <w:trHeight w:val="1545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8A585D4" w14:textId="002AF30F" w:rsidR="000B390E" w:rsidRPr="00B74374" w:rsidRDefault="000B390E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23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1FB9056" w14:textId="6B602824" w:rsidR="000B390E" w:rsidRDefault="0026012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40045B">
              <w:rPr>
                <w:bCs/>
                <w:sz w:val="20"/>
                <w:szCs w:val="20"/>
              </w:rPr>
              <w:t>13.95.10.111</w:t>
            </w:r>
          </w:p>
          <w:p w14:paraId="62F0D766" w14:textId="77777777" w:rsidR="00DA43E5" w:rsidRPr="0040045B" w:rsidRDefault="00DA43E5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</w:p>
          <w:p w14:paraId="11B20458" w14:textId="01367A39" w:rsidR="000B390E" w:rsidRPr="00DA43E5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DA43E5">
              <w:rPr>
                <w:bCs/>
                <w:sz w:val="20"/>
                <w:szCs w:val="20"/>
              </w:rPr>
              <w:t>Согласно</w:t>
            </w:r>
          </w:p>
          <w:p w14:paraId="755D56FE" w14:textId="77777777" w:rsidR="000B390E" w:rsidRPr="00DA43E5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DA43E5">
              <w:rPr>
                <w:bCs/>
                <w:sz w:val="20"/>
                <w:szCs w:val="20"/>
              </w:rPr>
              <w:t>ПП № 1875</w:t>
            </w:r>
          </w:p>
          <w:p w14:paraId="18DF42DD" w14:textId="77777777" w:rsidR="000B390E" w:rsidRPr="00DA43E5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DA43E5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34F736FD" w14:textId="197D15D5" w:rsidR="000B390E" w:rsidRDefault="00A8357F" w:rsidP="000B390E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A8357F">
              <w:rPr>
                <w:b/>
                <w:sz w:val="20"/>
                <w:szCs w:val="20"/>
              </w:rPr>
              <w:t xml:space="preserve">неприменение </w:t>
            </w:r>
            <w:r w:rsidRPr="00A8357F">
              <w:rPr>
                <w:b/>
                <w:sz w:val="20"/>
                <w:szCs w:val="20"/>
              </w:rPr>
              <w:t>з</w:t>
            </w:r>
            <w:r w:rsidR="009E2EEA" w:rsidRPr="00A8357F">
              <w:rPr>
                <w:b/>
                <w:sz w:val="20"/>
                <w:szCs w:val="20"/>
              </w:rPr>
              <w:t>апрет</w:t>
            </w:r>
            <w:r w:rsidRPr="00A8357F">
              <w:rPr>
                <w:b/>
                <w:sz w:val="20"/>
                <w:szCs w:val="20"/>
              </w:rPr>
              <w:t>а*</w:t>
            </w:r>
          </w:p>
          <w:p w14:paraId="510BDAB9" w14:textId="6424DB19" w:rsidR="009E2EEA" w:rsidRPr="00B74374" w:rsidRDefault="000F0751" w:rsidP="000B390E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п.2 (Приложение 1)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ED2DAB3" w14:textId="1F837963" w:rsidR="000B390E" w:rsidRPr="00B74374" w:rsidRDefault="000B390E" w:rsidP="007C5859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0B390E">
              <w:rPr>
                <w:sz w:val="20"/>
                <w:szCs w:val="20"/>
              </w:rPr>
              <w:t>Полотно нетканое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030E11" w14:textId="77777777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>Полотно нетканое холстопрошивное, используется для мытья полов.</w:t>
            </w:r>
          </w:p>
          <w:p w14:paraId="023F6DA2" w14:textId="77777777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 xml:space="preserve">Ширина: 160 см. </w:t>
            </w:r>
          </w:p>
          <w:p w14:paraId="565D8FF4" w14:textId="77777777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 xml:space="preserve">Длина рулона: 50 метров. </w:t>
            </w:r>
          </w:p>
          <w:p w14:paraId="5E687502" w14:textId="77777777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 xml:space="preserve">Состав нетканого полотна: хлопок с добавлением синтетических волокон. </w:t>
            </w:r>
          </w:p>
          <w:p w14:paraId="685DB7BF" w14:textId="77777777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>Длина строчки холстопрошивного полотна: 2,5 мм (</w:t>
            </w:r>
            <w:proofErr w:type="spellStart"/>
            <w:r w:rsidRPr="000B390E">
              <w:rPr>
                <w:rFonts w:eastAsia="Lucida Sans Unicode"/>
                <w:sz w:val="20"/>
                <w:szCs w:val="20"/>
              </w:rPr>
              <w:t>частопрошивное</w:t>
            </w:r>
            <w:proofErr w:type="spellEnd"/>
            <w:r w:rsidRPr="000B390E">
              <w:rPr>
                <w:rFonts w:eastAsia="Lucida Sans Unicode"/>
                <w:sz w:val="20"/>
                <w:szCs w:val="20"/>
              </w:rPr>
              <w:t xml:space="preserve">). </w:t>
            </w:r>
          </w:p>
          <w:p w14:paraId="0A1CE9A9" w14:textId="6E5F1B69" w:rsidR="000B390E" w:rsidRPr="00B74374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rFonts w:eastAsia="Lucida Sans Unicode"/>
                <w:sz w:val="20"/>
                <w:szCs w:val="20"/>
              </w:rPr>
              <w:t>Упаковка: поставляется смотанным в рулоны без упаковки.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3CA9B3" w14:textId="665265EE" w:rsidR="000B390E" w:rsidRPr="00B74374" w:rsidRDefault="000B390E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C46FF6F" w14:textId="3A722485" w:rsidR="000B390E" w:rsidRPr="00B74374" w:rsidRDefault="000B390E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>
              <w:rPr>
                <w:rFonts w:eastAsia="Lucida Sans Unicode"/>
                <w:sz w:val="20"/>
                <w:szCs w:val="20"/>
              </w:rPr>
              <w:t>рул</w:t>
            </w:r>
            <w:proofErr w:type="spellEnd"/>
            <w:r>
              <w:rPr>
                <w:rFonts w:eastAsia="Lucida Sans Unicode"/>
                <w:sz w:val="20"/>
                <w:szCs w:val="20"/>
              </w:rPr>
              <w:t>.</w:t>
            </w:r>
          </w:p>
        </w:tc>
      </w:tr>
      <w:tr w:rsidR="000B390E" w:rsidRPr="00B74374" w14:paraId="2B08F928" w14:textId="77777777" w:rsidTr="00010C8C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2B1EF39" w14:textId="6D264FB7" w:rsidR="000B390E" w:rsidRDefault="000B390E" w:rsidP="000B390E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24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9E655E2" w14:textId="241661A4" w:rsidR="000B390E" w:rsidRPr="0040045B" w:rsidRDefault="0026012E" w:rsidP="000B390E">
            <w:pPr>
              <w:snapToGrid w:val="0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40045B">
              <w:rPr>
                <w:bCs/>
                <w:sz w:val="20"/>
                <w:szCs w:val="20"/>
              </w:rPr>
              <w:t>22.19.50.000</w:t>
            </w:r>
          </w:p>
          <w:p w14:paraId="349ACAF6" w14:textId="64797D4A" w:rsidR="000B390E" w:rsidRPr="0032756C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2756C">
              <w:rPr>
                <w:bCs/>
                <w:sz w:val="20"/>
                <w:szCs w:val="20"/>
              </w:rPr>
              <w:t>Согласно</w:t>
            </w:r>
          </w:p>
          <w:p w14:paraId="31690DD1" w14:textId="77777777" w:rsidR="000B390E" w:rsidRPr="0032756C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2756C">
              <w:rPr>
                <w:bCs/>
                <w:sz w:val="20"/>
                <w:szCs w:val="20"/>
              </w:rPr>
              <w:t>ПП № 1875</w:t>
            </w:r>
          </w:p>
          <w:p w14:paraId="2643EB96" w14:textId="77777777" w:rsidR="000B390E" w:rsidRPr="0032756C" w:rsidRDefault="000B390E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32756C">
              <w:rPr>
                <w:bCs/>
                <w:sz w:val="20"/>
                <w:szCs w:val="20"/>
              </w:rPr>
              <w:t>от 23.12.2024 устанавливается</w:t>
            </w:r>
          </w:p>
          <w:p w14:paraId="159C25A3" w14:textId="5461A987" w:rsidR="000B390E" w:rsidRPr="0032756C" w:rsidRDefault="0032756C" w:rsidP="000B390E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32756C">
              <w:rPr>
                <w:b/>
                <w:sz w:val="20"/>
                <w:szCs w:val="20"/>
              </w:rPr>
              <w:t>Ограничение</w:t>
            </w:r>
          </w:p>
          <w:p w14:paraId="73A59D27" w14:textId="7EDD551C" w:rsidR="0032756C" w:rsidRDefault="0032756C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п.68</w:t>
            </w:r>
          </w:p>
          <w:p w14:paraId="6F3335AC" w14:textId="3962743D" w:rsidR="0032756C" w:rsidRDefault="0032756C" w:rsidP="000B390E">
            <w:pPr>
              <w:snapToGri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(Приложение 2)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A9EEAC4" w14:textId="50E93D4C" w:rsidR="000B390E" w:rsidRPr="000B390E" w:rsidRDefault="000B390E" w:rsidP="000B390E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0B390E">
              <w:rPr>
                <w:sz w:val="20"/>
                <w:szCs w:val="20"/>
              </w:rPr>
              <w:t>Клеенка медицинская резинотканевая подкладная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EE17AC2" w14:textId="77777777" w:rsidR="000B390E" w:rsidRPr="000B390E" w:rsidRDefault="000B390E" w:rsidP="000B390E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0B390E">
              <w:rPr>
                <w:rStyle w:val="a5"/>
                <w:b w:val="0"/>
                <w:sz w:val="20"/>
                <w:szCs w:val="20"/>
                <w:bdr w:val="none" w:sz="0" w:space="0" w:color="auto" w:frame="1"/>
                <w:shd w:val="clear" w:color="auto" w:fill="FFFFFF"/>
              </w:rPr>
              <w:t>Клеенка медицинская резинотканевая подкладная</w:t>
            </w:r>
            <w:r w:rsidRPr="000B390E">
              <w:rPr>
                <w:b/>
                <w:sz w:val="20"/>
                <w:szCs w:val="20"/>
                <w:shd w:val="clear" w:color="auto" w:fill="FFFFFF"/>
              </w:rPr>
              <w:t> </w:t>
            </w:r>
          </w:p>
          <w:p w14:paraId="4B2F1867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Свойства клеенки: эластичная, не липкая, водонепроницаемая, стойкая к многократной дезинфекции 1%-</w:t>
            </w:r>
            <w:proofErr w:type="spellStart"/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ного</w:t>
            </w:r>
            <w:proofErr w:type="spellEnd"/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раствора хлорамина, к стерилизации паром с предварительной</w:t>
            </w:r>
          </w:p>
          <w:p w14:paraId="68C7FC89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предстерилизационной очисткой.</w:t>
            </w:r>
          </w:p>
          <w:p w14:paraId="5B2FFACB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Поверхность клеенки должна быть ровная без складок, оголений, шероховатостей, механических</w:t>
            </w:r>
          </w:p>
          <w:p w14:paraId="5AB53495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повреждений. </w:t>
            </w:r>
          </w:p>
          <w:p w14:paraId="74AF151D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0B390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Ширина клеенки не менее 80 см </w:t>
            </w:r>
          </w:p>
          <w:p w14:paraId="7BC9E355" w14:textId="77777777" w:rsidR="000B390E" w:rsidRPr="000B390E" w:rsidRDefault="000B390E" w:rsidP="000B390E">
            <w:pPr>
              <w:pStyle w:val="Standard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0B390E">
              <w:rPr>
                <w:rStyle w:val="a5"/>
                <w:rFonts w:ascii="Times New Roman" w:hAnsi="Times New Roman" w:cs="Times New Roman"/>
                <w:b w:val="0"/>
                <w:sz w:val="20"/>
                <w:szCs w:val="20"/>
                <w:bdr w:val="none" w:sz="0" w:space="0" w:color="auto" w:frame="1"/>
                <w:shd w:val="clear" w:color="auto" w:fill="FFFFFF"/>
                <w:lang w:val="ru-RU"/>
              </w:rPr>
              <w:t>Упаковка: рулон.</w:t>
            </w:r>
          </w:p>
          <w:p w14:paraId="5DA12E9A" w14:textId="0B232001" w:rsidR="000B390E" w:rsidRPr="000B390E" w:rsidRDefault="000B390E" w:rsidP="000B390E">
            <w:pPr>
              <w:rPr>
                <w:rFonts w:eastAsia="Lucida Sans Unicode"/>
                <w:sz w:val="20"/>
                <w:szCs w:val="20"/>
              </w:rPr>
            </w:pPr>
            <w:r w:rsidRPr="000B390E">
              <w:rPr>
                <w:sz w:val="20"/>
                <w:szCs w:val="20"/>
              </w:rPr>
              <w:t>Рулон не менее 45 метров.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85BC24" w14:textId="67DB34DB" w:rsidR="000B390E" w:rsidRDefault="00224CCF" w:rsidP="000B390E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48F5DAA" w14:textId="13CA3D3D" w:rsidR="000B390E" w:rsidRDefault="000B390E" w:rsidP="000B390E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proofErr w:type="spellStart"/>
            <w:r>
              <w:rPr>
                <w:rFonts w:eastAsia="Lucida Sans Unicode"/>
                <w:sz w:val="20"/>
                <w:szCs w:val="20"/>
              </w:rPr>
              <w:t>рул</w:t>
            </w:r>
            <w:proofErr w:type="spellEnd"/>
            <w:r>
              <w:rPr>
                <w:rFonts w:eastAsia="Lucida Sans Unicode"/>
                <w:sz w:val="20"/>
                <w:szCs w:val="20"/>
              </w:rPr>
              <w:t>.</w:t>
            </w:r>
          </w:p>
        </w:tc>
      </w:tr>
      <w:tr w:rsidR="007C5859" w:rsidRPr="00B74374" w14:paraId="6E4D22FD" w14:textId="77777777" w:rsidTr="007C5859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70E69B" w14:textId="734E74D7" w:rsidR="007C5859" w:rsidRPr="00B74374" w:rsidRDefault="0085219D" w:rsidP="007C5859">
            <w:pPr>
              <w:tabs>
                <w:tab w:val="left" w:pos="2464"/>
              </w:tabs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25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159EDB9" w14:textId="5A205EEB" w:rsidR="007C5859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40045B">
              <w:rPr>
                <w:sz w:val="20"/>
                <w:szCs w:val="20"/>
              </w:rPr>
              <w:t>20.15.10.130</w:t>
            </w:r>
          </w:p>
          <w:p w14:paraId="6201AE11" w14:textId="77777777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Согласно</w:t>
            </w:r>
          </w:p>
          <w:p w14:paraId="757FB689" w14:textId="77777777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t>ПП № 1875</w:t>
            </w:r>
          </w:p>
          <w:p w14:paraId="3F8AA958" w14:textId="77777777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lastRenderedPageBreak/>
              <w:t>от 23.12.2024 устанавливается</w:t>
            </w:r>
          </w:p>
          <w:p w14:paraId="2E0DB3D6" w14:textId="77777777" w:rsidR="0032756C" w:rsidRDefault="007C5859" w:rsidP="007C5859">
            <w:pPr>
              <w:tabs>
                <w:tab w:val="left" w:pos="2464"/>
              </w:tabs>
              <w:jc w:val="center"/>
              <w:rPr>
                <w:b/>
                <w:sz w:val="20"/>
                <w:szCs w:val="20"/>
              </w:rPr>
            </w:pPr>
            <w:r w:rsidRPr="00B74374">
              <w:rPr>
                <w:b/>
                <w:sz w:val="20"/>
                <w:szCs w:val="20"/>
              </w:rPr>
              <w:t>Ограничение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12F233B" w14:textId="77777777" w:rsidR="0032756C" w:rsidRDefault="007C5859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 w:rsidRPr="00D4173A">
              <w:rPr>
                <w:sz w:val="20"/>
                <w:szCs w:val="20"/>
              </w:rPr>
              <w:t>п.28</w:t>
            </w:r>
          </w:p>
          <w:p w14:paraId="3B843041" w14:textId="3EBB4411" w:rsidR="007C5859" w:rsidRDefault="0032756C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123A48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 xml:space="preserve"> </w:t>
            </w:r>
            <w:r w:rsidRPr="00123A4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)</w:t>
            </w:r>
          </w:p>
          <w:p w14:paraId="7403608E" w14:textId="77777777" w:rsidR="0032756C" w:rsidRDefault="0032756C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</w:p>
          <w:p w14:paraId="604B9FE6" w14:textId="09848237" w:rsidR="0032756C" w:rsidRPr="00B74374" w:rsidRDefault="0032756C" w:rsidP="007C5859">
            <w:pPr>
              <w:tabs>
                <w:tab w:val="left" w:pos="246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042215B" w14:textId="2A614F76" w:rsidR="007C5859" w:rsidRPr="00B74374" w:rsidRDefault="007C5859" w:rsidP="007C5859">
            <w:pPr>
              <w:tabs>
                <w:tab w:val="left" w:pos="2464"/>
              </w:tabs>
              <w:rPr>
                <w:sz w:val="20"/>
                <w:szCs w:val="20"/>
              </w:rPr>
            </w:pPr>
            <w:r w:rsidRPr="00B74374">
              <w:rPr>
                <w:sz w:val="20"/>
                <w:szCs w:val="20"/>
              </w:rPr>
              <w:lastRenderedPageBreak/>
              <w:t>Нашатырный спирт</w:t>
            </w:r>
          </w:p>
        </w:tc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72321A96" w14:textId="77777777" w:rsidR="007C5859" w:rsidRPr="00B74374" w:rsidRDefault="007C5859" w:rsidP="007C5859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Состав: раствор аммиака 10%.</w:t>
            </w:r>
          </w:p>
          <w:p w14:paraId="0732D997" w14:textId="77777777" w:rsidR="007C5859" w:rsidRPr="00B74374" w:rsidRDefault="007C5859" w:rsidP="007C5859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Тип средства: спирт; жидкость.</w:t>
            </w:r>
          </w:p>
          <w:p w14:paraId="44D23B50" w14:textId="77777777" w:rsidR="007C5859" w:rsidRPr="00B74374" w:rsidRDefault="007C5859" w:rsidP="007C5859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 xml:space="preserve">Назначение: для удаление пятен с одежды, белья. </w:t>
            </w:r>
          </w:p>
          <w:p w14:paraId="503A5483" w14:textId="77777777" w:rsidR="007C5859" w:rsidRPr="00B74374" w:rsidRDefault="007C5859" w:rsidP="007C5859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lastRenderedPageBreak/>
              <w:t xml:space="preserve">Упаковка – пластиковая бутылка. </w:t>
            </w:r>
          </w:p>
          <w:p w14:paraId="140681FE" w14:textId="68C9075E" w:rsidR="007C5859" w:rsidRPr="00B74374" w:rsidRDefault="007C5859" w:rsidP="007C5859">
            <w:pPr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Объём не менее 1л.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8B5B042" w14:textId="4667633D" w:rsidR="007C5859" w:rsidRPr="00B74374" w:rsidRDefault="0085219D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lastRenderedPageBreak/>
              <w:t>5</w:t>
            </w:r>
            <w:r w:rsidR="007C5859" w:rsidRPr="00B74374">
              <w:rPr>
                <w:rFonts w:eastAsia="Lucida Sans Unicode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37BCA7" w14:textId="627328A6" w:rsidR="007C5859" w:rsidRPr="00B74374" w:rsidRDefault="007C5859" w:rsidP="007C5859">
            <w:pPr>
              <w:tabs>
                <w:tab w:val="left" w:pos="2464"/>
              </w:tabs>
              <w:jc w:val="center"/>
              <w:rPr>
                <w:rFonts w:eastAsia="Lucida Sans Unicode"/>
                <w:sz w:val="20"/>
                <w:szCs w:val="20"/>
              </w:rPr>
            </w:pPr>
            <w:r w:rsidRPr="00B74374">
              <w:rPr>
                <w:rFonts w:eastAsia="Lucida Sans Unicode"/>
                <w:sz w:val="20"/>
                <w:szCs w:val="20"/>
              </w:rPr>
              <w:t>литр</w:t>
            </w:r>
          </w:p>
        </w:tc>
      </w:tr>
      <w:bookmarkEnd w:id="6"/>
    </w:tbl>
    <w:p w14:paraId="5E6AA4F1" w14:textId="77777777" w:rsidR="00A8357F" w:rsidRDefault="00A8357F" w:rsidP="00A8357F">
      <w:pPr>
        <w:snapToGrid w:val="0"/>
        <w:ind w:left="709"/>
        <w:rPr>
          <w:bCs/>
          <w:i/>
          <w:iCs/>
        </w:rPr>
      </w:pPr>
    </w:p>
    <w:p w14:paraId="10BB2E62" w14:textId="0F3AD0D8" w:rsidR="00A8357F" w:rsidRPr="008A080F" w:rsidRDefault="00A8357F" w:rsidP="00A8357F">
      <w:pPr>
        <w:snapToGrid w:val="0"/>
        <w:ind w:left="709"/>
        <w:rPr>
          <w:bCs/>
          <w:i/>
          <w:sz w:val="22"/>
          <w:szCs w:val="22"/>
        </w:rPr>
      </w:pPr>
      <w:r w:rsidRPr="00235342">
        <w:rPr>
          <w:bCs/>
          <w:i/>
          <w:iCs/>
        </w:rPr>
        <w:t xml:space="preserve">* </w:t>
      </w:r>
      <w:r w:rsidRPr="008A080F">
        <w:rPr>
          <w:bCs/>
          <w:i/>
          <w:iCs/>
          <w:sz w:val="22"/>
          <w:szCs w:val="22"/>
        </w:rPr>
        <w:t>Неприменение</w:t>
      </w:r>
      <w:r w:rsidRPr="008A080F">
        <w:rPr>
          <w:bCs/>
          <w:i/>
          <w:iCs/>
        </w:rPr>
        <w:t xml:space="preserve"> </w:t>
      </w:r>
      <w:r w:rsidRPr="008A080F">
        <w:rPr>
          <w:bCs/>
          <w:i/>
          <w:sz w:val="22"/>
          <w:szCs w:val="22"/>
        </w:rPr>
        <w:t>запрета</w:t>
      </w:r>
      <w:r w:rsidRPr="008A080F">
        <w:rPr>
          <w:i/>
        </w:rPr>
        <w:t xml:space="preserve"> </w:t>
      </w:r>
      <w:r w:rsidRPr="008A080F">
        <w:rPr>
          <w:bCs/>
          <w:i/>
          <w:sz w:val="22"/>
          <w:szCs w:val="22"/>
        </w:rPr>
        <w:t>согласно подпункту и пункта 5 ПП № 1875 от 23.12.2024</w:t>
      </w:r>
    </w:p>
    <w:p w14:paraId="77EF322D" w14:textId="77777777" w:rsidR="00A8357F" w:rsidRPr="008A080F" w:rsidRDefault="00A8357F" w:rsidP="00A8357F">
      <w:pPr>
        <w:keepNext/>
        <w:widowControl w:val="0"/>
        <w:suppressLineNumbers/>
        <w:tabs>
          <w:tab w:val="left" w:pos="900"/>
        </w:tabs>
        <w:suppressAutoHyphens/>
        <w:spacing w:line="240" w:lineRule="exact"/>
        <w:ind w:left="709"/>
        <w:jc w:val="both"/>
        <w:rPr>
          <w:i/>
          <w:color w:val="000000"/>
          <w:kern w:val="2"/>
          <w:sz w:val="20"/>
          <w:lang w:eastAsia="zh-CN" w:bidi="hi-IN"/>
        </w:rPr>
      </w:pPr>
      <w:r w:rsidRPr="008A080F">
        <w:rPr>
          <w:i/>
          <w:color w:val="000000"/>
          <w:kern w:val="2"/>
          <w:sz w:val="20"/>
          <w:lang w:eastAsia="zh-CN" w:bidi="hi-IN"/>
        </w:rPr>
        <w:t>5и) осуществляется закупка товаров, не относящихся к товарам и программному обеспечению, указанным в позициях 17, 21, 27, 35, 140, 141, 144 и 146 приложения N 1 к настоящему постановлению, в одном из следующих случаев:</w:t>
      </w:r>
    </w:p>
    <w:p w14:paraId="2E64DA9D" w14:textId="77777777" w:rsidR="00A8357F" w:rsidRPr="008A080F" w:rsidRDefault="00A8357F" w:rsidP="00A8357F">
      <w:pPr>
        <w:keepNext/>
        <w:widowControl w:val="0"/>
        <w:suppressLineNumbers/>
        <w:tabs>
          <w:tab w:val="left" w:pos="900"/>
        </w:tabs>
        <w:suppressAutoHyphens/>
        <w:spacing w:line="240" w:lineRule="exact"/>
        <w:ind w:left="709"/>
        <w:jc w:val="both"/>
        <w:rPr>
          <w:i/>
          <w:color w:val="000000"/>
          <w:kern w:val="2"/>
          <w:sz w:val="20"/>
          <w:lang w:eastAsia="zh-CN" w:bidi="hi-IN"/>
        </w:rPr>
      </w:pPr>
      <w:r w:rsidRPr="008A080F">
        <w:rPr>
          <w:i/>
          <w:color w:val="000000"/>
          <w:kern w:val="2"/>
          <w:sz w:val="20"/>
          <w:lang w:eastAsia="zh-CN" w:bidi="hi-IN"/>
        </w:rPr>
        <w:t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рублей.</w:t>
      </w:r>
    </w:p>
    <w:p w14:paraId="12DC437A" w14:textId="77777777" w:rsidR="006D672C" w:rsidRPr="00B74374" w:rsidRDefault="006D672C" w:rsidP="00A8357F">
      <w:pPr>
        <w:tabs>
          <w:tab w:val="left" w:pos="2464"/>
        </w:tabs>
        <w:ind w:left="709"/>
        <w:jc w:val="both"/>
        <w:rPr>
          <w:b/>
          <w:bCs/>
          <w:color w:val="00000A"/>
          <w:sz w:val="20"/>
          <w:szCs w:val="20"/>
        </w:rPr>
      </w:pPr>
    </w:p>
    <w:p w14:paraId="27155280" w14:textId="77777777" w:rsidR="006D672C" w:rsidRPr="00362FE5" w:rsidRDefault="006D672C" w:rsidP="006D672C">
      <w:pPr>
        <w:tabs>
          <w:tab w:val="left" w:pos="2464"/>
        </w:tabs>
        <w:ind w:firstLine="709"/>
        <w:jc w:val="both"/>
        <w:rPr>
          <w:b/>
          <w:color w:val="00000A"/>
          <w:sz w:val="26"/>
          <w:szCs w:val="26"/>
        </w:rPr>
      </w:pPr>
      <w:r w:rsidRPr="00362FE5">
        <w:rPr>
          <w:b/>
          <w:bCs/>
          <w:color w:val="00000A"/>
          <w:sz w:val="26"/>
          <w:szCs w:val="26"/>
        </w:rPr>
        <w:t xml:space="preserve">5. </w:t>
      </w:r>
      <w:r w:rsidRPr="00362FE5">
        <w:rPr>
          <w:b/>
          <w:color w:val="00000A"/>
          <w:sz w:val="26"/>
          <w:szCs w:val="26"/>
        </w:rPr>
        <w:t xml:space="preserve">Требования к качеству и безопасности товара </w:t>
      </w:r>
    </w:p>
    <w:p w14:paraId="780AB9CC" w14:textId="77777777" w:rsidR="006D672C" w:rsidRPr="00362FE5" w:rsidRDefault="006D672C" w:rsidP="006D672C">
      <w:pPr>
        <w:ind w:left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 xml:space="preserve">           5.1. Качество поставляемого товара должно соответствовать требованиям технических регламентов, положениям действующих стандартов и ГОСТ, утвержденных в отношении данного вида Товара и подтверждаться документом, оформленным в соответствии с требованиями нормативной документации. </w:t>
      </w:r>
    </w:p>
    <w:p w14:paraId="4E86BFA2" w14:textId="77777777" w:rsidR="006D672C" w:rsidRPr="00362FE5" w:rsidRDefault="006D672C" w:rsidP="006D672C">
      <w:pPr>
        <w:ind w:left="709"/>
        <w:jc w:val="both"/>
        <w:rPr>
          <w:bCs/>
          <w:color w:val="00000A"/>
          <w:sz w:val="26"/>
          <w:szCs w:val="26"/>
        </w:rPr>
      </w:pPr>
      <w:r w:rsidRPr="00362FE5">
        <w:rPr>
          <w:bCs/>
          <w:color w:val="00000A"/>
          <w:sz w:val="26"/>
          <w:szCs w:val="26"/>
        </w:rPr>
        <w:t xml:space="preserve">           Упаковка и этикетка товара должны быть в фирменном стиле, как представлены на официальном сайте производителя.</w:t>
      </w:r>
    </w:p>
    <w:p w14:paraId="2272771B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>5.2. В случае нарушения Поставщиком требований к качеству Товара, Поставщик производит замену некачественного Товара Товаром надлежащего качества в течение 5 (Пяти) рабочих дней. Убытки, возникшие в связи с заменой Товара, несет Поставщик.</w:t>
      </w:r>
    </w:p>
    <w:p w14:paraId="1C5004B4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lastRenderedPageBreak/>
        <w:t>5.3. Качество Товара должно подтверждаться документами, оформленными в соответствии с требованиями действующего законодательства РФ (прилагаются при поставке Товара): сертификат соответствия (декларация о соответствии) в случае, если Товар подлежит обязательной сертификации (декларированию соответствия);</w:t>
      </w:r>
    </w:p>
    <w:p w14:paraId="44D12237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 xml:space="preserve"> 5.4. Поставщик гарантирует качество и безопасность поставляемого Товара в соответствии с положениями действующих стандартов, утвержденных в отношении данного вида Товара.</w:t>
      </w:r>
    </w:p>
    <w:p w14:paraId="261A73FF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 xml:space="preserve"> 5.5. Товар поставляется транспортом поставщика в упаковке, обеспечивающей защиту товара от повреждения или порчи во время транспортировки и хранения. </w:t>
      </w:r>
    </w:p>
    <w:p w14:paraId="5FE0B335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>5.6. Если на изделие установлен срок годности, то остаточный срок годности на момент поставки должен быть не менее 80% гарантийного срока.</w:t>
      </w:r>
    </w:p>
    <w:p w14:paraId="4A47F396" w14:textId="77777777" w:rsidR="006D672C" w:rsidRPr="00362FE5" w:rsidRDefault="006D672C" w:rsidP="006D672C">
      <w:pPr>
        <w:tabs>
          <w:tab w:val="left" w:pos="2464"/>
        </w:tabs>
        <w:ind w:left="709" w:firstLine="709"/>
        <w:jc w:val="both"/>
        <w:rPr>
          <w:sz w:val="26"/>
          <w:szCs w:val="26"/>
        </w:rPr>
      </w:pPr>
      <w:r w:rsidRPr="00362FE5">
        <w:rPr>
          <w:sz w:val="26"/>
          <w:szCs w:val="26"/>
        </w:rPr>
        <w:t>5.</w:t>
      </w:r>
      <w:r w:rsidRPr="00362FE5">
        <w:rPr>
          <w:bCs/>
          <w:sz w:val="26"/>
          <w:szCs w:val="26"/>
        </w:rPr>
        <w:t xml:space="preserve">7. </w:t>
      </w:r>
      <w:bookmarkStart w:id="8" w:name="_Hlk188951697"/>
      <w:r w:rsidRPr="00362FE5">
        <w:rPr>
          <w:bCs/>
          <w:sz w:val="26"/>
          <w:szCs w:val="26"/>
        </w:rPr>
        <w:t>Маркировка товара должна содержать: наименование изделия, наименование завода изготовителя, ГОСТ или ТУ, состав, вес или объём, дату выпуска и срок годности.</w:t>
      </w:r>
    </w:p>
    <w:bookmarkEnd w:id="8"/>
    <w:p w14:paraId="45589A95" w14:textId="77777777" w:rsidR="006D672C" w:rsidRDefault="006D672C" w:rsidP="006D672C">
      <w:pPr>
        <w:widowControl w:val="0"/>
        <w:suppressAutoHyphens/>
        <w:ind w:firstLine="709"/>
        <w:contextualSpacing/>
        <w:jc w:val="both"/>
        <w:rPr>
          <w:rFonts w:eastAsia="MS Mincho"/>
          <w:kern w:val="32"/>
          <w:sz w:val="28"/>
          <w:szCs w:val="28"/>
        </w:rPr>
        <w:sectPr w:rsidR="006D672C" w:rsidSect="00FC1B84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bookmarkEnd w:id="0"/>
    <w:p w14:paraId="270FCBC8" w14:textId="1CE8B6F4" w:rsidR="00091BF4" w:rsidRDefault="00091BF4" w:rsidP="00224CCF">
      <w:pPr>
        <w:pStyle w:val="a3"/>
        <w:widowControl w:val="0"/>
        <w:suppressAutoHyphens/>
        <w:ind w:left="862"/>
      </w:pPr>
    </w:p>
    <w:sectPr w:rsidR="00091BF4" w:rsidSect="006D672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4AEB"/>
    <w:multiLevelType w:val="multilevel"/>
    <w:tmpl w:val="DD7C9CE8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87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4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0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36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2" w:hanging="135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3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BF4"/>
    <w:rsid w:val="00010C8C"/>
    <w:rsid w:val="00074E6F"/>
    <w:rsid w:val="00091BF4"/>
    <w:rsid w:val="000B390E"/>
    <w:rsid w:val="000F0751"/>
    <w:rsid w:val="00123A48"/>
    <w:rsid w:val="00170415"/>
    <w:rsid w:val="00224CCF"/>
    <w:rsid w:val="0026012E"/>
    <w:rsid w:val="0029749C"/>
    <w:rsid w:val="002A11E1"/>
    <w:rsid w:val="003121B2"/>
    <w:rsid w:val="00315ED5"/>
    <w:rsid w:val="0032756C"/>
    <w:rsid w:val="003645B1"/>
    <w:rsid w:val="003C5509"/>
    <w:rsid w:val="0040045B"/>
    <w:rsid w:val="00415461"/>
    <w:rsid w:val="00494A67"/>
    <w:rsid w:val="005B4051"/>
    <w:rsid w:val="006D672C"/>
    <w:rsid w:val="00783BC7"/>
    <w:rsid w:val="007C5859"/>
    <w:rsid w:val="0085219D"/>
    <w:rsid w:val="00873726"/>
    <w:rsid w:val="008E66A8"/>
    <w:rsid w:val="009E2EEA"/>
    <w:rsid w:val="00A2021D"/>
    <w:rsid w:val="00A5009F"/>
    <w:rsid w:val="00A8357F"/>
    <w:rsid w:val="00A928D1"/>
    <w:rsid w:val="00AC7D75"/>
    <w:rsid w:val="00D175BF"/>
    <w:rsid w:val="00D52F9E"/>
    <w:rsid w:val="00D90344"/>
    <w:rsid w:val="00DA43E5"/>
    <w:rsid w:val="00E96AD5"/>
    <w:rsid w:val="00EC17EB"/>
    <w:rsid w:val="00ED678F"/>
    <w:rsid w:val="00F269AE"/>
    <w:rsid w:val="00F71CA5"/>
    <w:rsid w:val="00F91274"/>
    <w:rsid w:val="00FC1B84"/>
    <w:rsid w:val="00FD3B19"/>
    <w:rsid w:val="00FD6BB7"/>
    <w:rsid w:val="00FE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F6F02"/>
  <w15:chartTrackingRefBased/>
  <w15:docId w15:val="{A04AFCC3-709C-4FEA-9842-0134D323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2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ПС - Нумерованный,ТЗ список,Абзац списка литеральный,Булет1,1Булет,it_List1,Абзац списка2,Содержание. 2 уровень,Мой стиль!,Маркер,Цветной список - Акцент 11,Список нумерованный цифры"/>
    <w:basedOn w:val="a"/>
    <w:link w:val="a4"/>
    <w:uiPriority w:val="99"/>
    <w:qFormat/>
    <w:rsid w:val="006D672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ПС - Нумерованный Знак,ТЗ список Знак,Абзац списка литеральный Знак,Булет1 Знак,1Булет Знак,it_List1 Знак,Абзац списка2 Знак,Содержание. 2 уровень Знак"/>
    <w:link w:val="a3"/>
    <w:uiPriority w:val="99"/>
    <w:qFormat/>
    <w:locked/>
    <w:rsid w:val="006D67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390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styleId="a5">
    <w:name w:val="Strong"/>
    <w:uiPriority w:val="22"/>
    <w:qFormat/>
    <w:rsid w:val="000B3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14</Pages>
  <Words>2904</Words>
  <Characters>16553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enekrasova</dc:creator>
  <cp:keywords/>
  <dc:description/>
  <cp:lastModifiedBy>enekrasova</cp:lastModifiedBy>
  <cp:revision>31</cp:revision>
  <dcterms:created xsi:type="dcterms:W3CDTF">2026-03-04T12:24:00Z</dcterms:created>
  <dcterms:modified xsi:type="dcterms:W3CDTF">2026-04-02T07:05:00Z</dcterms:modified>
</cp:coreProperties>
</file>