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0E9D26" w14:textId="77777777" w:rsidR="00B277BF" w:rsidRPr="00ED1573" w:rsidRDefault="00B277BF" w:rsidP="00D97FDB">
      <w:pPr>
        <w:jc w:val="center"/>
        <w:rPr>
          <w:b/>
        </w:rPr>
      </w:pPr>
      <w:r w:rsidRPr="00ED1573">
        <w:rPr>
          <w:b/>
        </w:rPr>
        <w:t>ПРОЕКТ КОНТРАКТ</w:t>
      </w:r>
      <w:r w:rsidR="005D1565">
        <w:rPr>
          <w:b/>
        </w:rPr>
        <w:t>А</w:t>
      </w:r>
    </w:p>
    <w:p w14:paraId="1EAFB324" w14:textId="16EBFDBE" w:rsidR="00B277BF" w:rsidRPr="00ED1573" w:rsidRDefault="00B277BF" w:rsidP="00D97FDB">
      <w:pPr>
        <w:jc w:val="center"/>
        <w:rPr>
          <w:b/>
        </w:rPr>
      </w:pPr>
      <w:r w:rsidRPr="00ED1573">
        <w:rPr>
          <w:b/>
          <w:color w:val="000000"/>
        </w:rPr>
        <w:t xml:space="preserve">на </w:t>
      </w:r>
      <w:r w:rsidR="00602A67">
        <w:rPr>
          <w:b/>
          <w:color w:val="000000"/>
        </w:rPr>
        <w:t>выполнение рабо</w:t>
      </w:r>
      <w:bookmarkStart w:id="0" w:name="_GoBack"/>
      <w:bookmarkEnd w:id="0"/>
      <w:r w:rsidR="00602A67">
        <w:rPr>
          <w:b/>
          <w:color w:val="000000"/>
        </w:rPr>
        <w:t xml:space="preserve">т по текущему ремонту участков труб холодного водоснабжения в подвальном помещении здания ГБУ АО </w:t>
      </w:r>
      <w:r w:rsidR="00602A67" w:rsidRPr="00602A67">
        <w:rPr>
          <w:b/>
          <w:color w:val="000000"/>
        </w:rPr>
        <w:t>«Центр социальной поддержки и реабилитации для детей с серьезными нарушениями в интеллектуальном развитии «ВЕРА»</w:t>
      </w:r>
    </w:p>
    <w:p w14:paraId="55783B20" w14:textId="77777777" w:rsidR="00B277BF" w:rsidRPr="00ED1573" w:rsidRDefault="00B277BF" w:rsidP="00D97FDB">
      <w:pPr>
        <w:jc w:val="center"/>
        <w:rPr>
          <w:b/>
        </w:rPr>
      </w:pPr>
    </w:p>
    <w:p w14:paraId="00812CAC" w14:textId="77777777" w:rsidR="00B277BF" w:rsidRPr="00ED1573" w:rsidRDefault="00B277BF" w:rsidP="00D97FDB">
      <w:pPr>
        <w:jc w:val="center"/>
        <w:rPr>
          <w:b/>
        </w:rPr>
      </w:pPr>
      <w:r w:rsidRPr="00ED1573">
        <w:rPr>
          <w:b/>
        </w:rPr>
        <w:t>Регистрационный № _________</w:t>
      </w:r>
    </w:p>
    <w:p w14:paraId="769B6121" w14:textId="78A0B1EB" w:rsidR="00CE4D9C" w:rsidRDefault="00CE4D9C" w:rsidP="00D97FDB">
      <w:pPr>
        <w:jc w:val="center"/>
        <w:rPr>
          <w:rFonts w:eastAsiaTheme="minorHAnsi"/>
          <w:b/>
          <w:bCs/>
          <w:lang w:eastAsia="en-US"/>
        </w:rPr>
      </w:pPr>
      <w:r w:rsidRPr="00ED1573">
        <w:rPr>
          <w:rFonts w:eastAsiaTheme="minorHAnsi"/>
          <w:b/>
          <w:bCs/>
          <w:lang w:eastAsia="en-US"/>
        </w:rPr>
        <w:t xml:space="preserve">Идентификационный код закупки: </w:t>
      </w:r>
      <w:r w:rsidR="00D97FDB" w:rsidRPr="00D97FDB">
        <w:rPr>
          <w:rFonts w:eastAsiaTheme="minorHAnsi"/>
          <w:b/>
          <w:bCs/>
          <w:lang w:eastAsia="en-US"/>
        </w:rPr>
        <w:t>262290300290129030100100190014322244</w:t>
      </w:r>
    </w:p>
    <w:p w14:paraId="58652222" w14:textId="77777777" w:rsidR="00FB6774" w:rsidRDefault="00FB6774" w:rsidP="00B277BF"/>
    <w:p w14:paraId="4C0DD6F5" w14:textId="3574AEDD" w:rsidR="00B277BF" w:rsidRPr="00ED1573" w:rsidRDefault="001B6CBA" w:rsidP="00B277BF">
      <w:r>
        <w:t xml:space="preserve">г. Новодвинск </w:t>
      </w:r>
      <w:r w:rsidR="00B277BF" w:rsidRPr="00ED1573">
        <w:tab/>
      </w:r>
      <w:r w:rsidR="00B277BF" w:rsidRPr="00ED1573">
        <w:tab/>
      </w:r>
      <w:r w:rsidR="00B277BF" w:rsidRPr="00ED1573">
        <w:tab/>
      </w:r>
      <w:r w:rsidR="00B277BF" w:rsidRPr="00ED1573">
        <w:tab/>
        <w:t xml:space="preserve">                 </w:t>
      </w:r>
      <w:r w:rsidR="00171C7C" w:rsidRPr="00ED1573">
        <w:t xml:space="preserve">       </w:t>
      </w:r>
      <w:r w:rsidR="00B277BF" w:rsidRPr="00ED1573">
        <w:t xml:space="preserve">     </w:t>
      </w:r>
      <w:r>
        <w:t xml:space="preserve">           </w:t>
      </w:r>
      <w:r w:rsidR="00B277BF" w:rsidRPr="00ED1573">
        <w:t xml:space="preserve">  «___» _________ </w:t>
      </w:r>
      <w:r w:rsidR="00602A67">
        <w:t>2026</w:t>
      </w:r>
      <w:r w:rsidR="00B277BF" w:rsidRPr="00ED1573">
        <w:t>г</w:t>
      </w:r>
      <w:r w:rsidR="00171C7C" w:rsidRPr="00ED1573">
        <w:t>.</w:t>
      </w:r>
    </w:p>
    <w:p w14:paraId="49FC4D1F" w14:textId="77777777" w:rsidR="00B277BF" w:rsidRPr="00ED1573" w:rsidRDefault="00B277BF" w:rsidP="00B277BF">
      <w:pPr>
        <w:jc w:val="both"/>
      </w:pPr>
    </w:p>
    <w:p w14:paraId="6F27691D" w14:textId="77777777" w:rsidR="00B277BF" w:rsidRPr="00ED1573" w:rsidRDefault="00E05B19" w:rsidP="00602A67">
      <w:pPr>
        <w:ind w:firstLine="708"/>
        <w:jc w:val="both"/>
      </w:pPr>
      <w:r w:rsidRPr="00602A67">
        <w:rPr>
          <w:b/>
        </w:rPr>
        <w:t>Государственное бюджетное стационарное учреждение социального обслуживания системы социальной защиты населения Архангельской области «Центр социальной поддержки и реабилитации для детей с серьезными нарушениями в интеллектуальном развитии «ВЕРА»</w:t>
      </w:r>
      <w:r w:rsidR="00B277BF" w:rsidRPr="00ED1573">
        <w:t>, именуемое в дальнейшем «Заказчик», в лице ___________________, действующей (его) на основании ____________, с одной стороны, и ___________________________________, именуемое в дальнейшем «Подрядчик», в лице _____________________________, действующей (его) на основании _______________, с другой стороны, именуемые совместно в дальнейшем «Стороны», на основании протокола ______________________________ от «___» _____________ 20__г. № _______ заключили настоящий Контракт о нижеследующем.</w:t>
      </w:r>
    </w:p>
    <w:p w14:paraId="55F868FB" w14:textId="77777777" w:rsidR="00B277BF" w:rsidRPr="00ED1573" w:rsidRDefault="00B277BF" w:rsidP="00B277BF">
      <w:pPr>
        <w:ind w:firstLine="709"/>
        <w:jc w:val="both"/>
      </w:pPr>
    </w:p>
    <w:p w14:paraId="35E0514E" w14:textId="77777777" w:rsidR="00B277BF" w:rsidRPr="00ED1573" w:rsidRDefault="00B277BF" w:rsidP="00B277BF">
      <w:pPr>
        <w:jc w:val="center"/>
        <w:rPr>
          <w:snapToGrid w:val="0"/>
        </w:rPr>
      </w:pPr>
      <w:r w:rsidRPr="00ED1573">
        <w:rPr>
          <w:b/>
          <w:bCs/>
          <w:snapToGrid w:val="0"/>
        </w:rPr>
        <w:t>1. Предмет Контракта, срок</w:t>
      </w:r>
      <w:r w:rsidR="00087BDF" w:rsidRPr="00ED1573">
        <w:rPr>
          <w:b/>
          <w:bCs/>
          <w:snapToGrid w:val="0"/>
        </w:rPr>
        <w:t>,</w:t>
      </w:r>
      <w:r w:rsidRPr="00ED1573">
        <w:rPr>
          <w:b/>
          <w:bCs/>
          <w:snapToGrid w:val="0"/>
        </w:rPr>
        <w:t xml:space="preserve"> место </w:t>
      </w:r>
      <w:r w:rsidR="00087BDF" w:rsidRPr="00ED1573">
        <w:rPr>
          <w:b/>
          <w:bCs/>
          <w:snapToGrid w:val="0"/>
        </w:rPr>
        <w:t xml:space="preserve">и условия </w:t>
      </w:r>
      <w:r w:rsidRPr="00ED1573">
        <w:rPr>
          <w:b/>
          <w:bCs/>
          <w:snapToGrid w:val="0"/>
        </w:rPr>
        <w:t>выполнения работ</w:t>
      </w:r>
    </w:p>
    <w:p w14:paraId="799BFB4B" w14:textId="4A1C7F42" w:rsidR="00C83ECB" w:rsidRPr="00ED1573" w:rsidRDefault="00B277BF" w:rsidP="00B277BF">
      <w:pPr>
        <w:pStyle w:val="ConsPlusNonformat"/>
        <w:widowControl/>
        <w:ind w:firstLine="709"/>
        <w:jc w:val="both"/>
        <w:rPr>
          <w:rFonts w:ascii="Times New Roman" w:hAnsi="Times New Roman" w:cs="Times New Roman"/>
          <w:sz w:val="24"/>
          <w:szCs w:val="24"/>
        </w:rPr>
      </w:pPr>
      <w:r w:rsidRPr="00ED1573">
        <w:rPr>
          <w:rFonts w:ascii="Times New Roman" w:hAnsi="Times New Roman" w:cs="Times New Roman"/>
          <w:sz w:val="24"/>
          <w:szCs w:val="24"/>
        </w:rPr>
        <w:t xml:space="preserve">1.1. Подрядчик по заданию Заказчика обязуется выполнить работы по </w:t>
      </w:r>
      <w:r w:rsidR="002B40E1">
        <w:rPr>
          <w:rFonts w:ascii="Times New Roman" w:hAnsi="Times New Roman" w:cs="Times New Roman"/>
          <w:sz w:val="24"/>
          <w:szCs w:val="24"/>
        </w:rPr>
        <w:t xml:space="preserve">текущему </w:t>
      </w:r>
      <w:r w:rsidR="0043556B">
        <w:rPr>
          <w:rFonts w:ascii="Times New Roman" w:hAnsi="Times New Roman" w:cs="Times New Roman"/>
          <w:sz w:val="24"/>
          <w:szCs w:val="24"/>
        </w:rPr>
        <w:t>ремонту</w:t>
      </w:r>
      <w:r w:rsidR="001B6CBA" w:rsidRPr="001B6CBA">
        <w:rPr>
          <w:rFonts w:ascii="Times New Roman" w:hAnsi="Times New Roman" w:cs="Times New Roman"/>
          <w:sz w:val="24"/>
          <w:szCs w:val="24"/>
        </w:rPr>
        <w:t xml:space="preserve"> </w:t>
      </w:r>
      <w:r w:rsidR="0043556B">
        <w:rPr>
          <w:rFonts w:ascii="Times New Roman" w:hAnsi="Times New Roman" w:cs="Times New Roman"/>
          <w:sz w:val="24"/>
          <w:szCs w:val="24"/>
        </w:rPr>
        <w:t>участков труб холодного водоснабжения</w:t>
      </w:r>
      <w:r w:rsidR="00602A67">
        <w:rPr>
          <w:rFonts w:ascii="Times New Roman" w:hAnsi="Times New Roman" w:cs="Times New Roman"/>
          <w:sz w:val="24"/>
          <w:szCs w:val="24"/>
        </w:rPr>
        <w:t xml:space="preserve"> </w:t>
      </w:r>
      <w:r w:rsidR="00602A67" w:rsidRPr="00602A67">
        <w:rPr>
          <w:rFonts w:ascii="Times New Roman" w:hAnsi="Times New Roman" w:cs="Times New Roman"/>
          <w:sz w:val="24"/>
          <w:szCs w:val="24"/>
        </w:rPr>
        <w:t>в подвальном помещении здания ГБУ АО «Центр социальной поддержки и реабилитации для детей с серьезными нарушениями в интеллектуальном развитии «ВЕРА»</w:t>
      </w:r>
      <w:r w:rsidR="001B6CBA" w:rsidRPr="001B6CBA">
        <w:rPr>
          <w:rFonts w:ascii="Times New Roman" w:hAnsi="Times New Roman" w:cs="Times New Roman"/>
          <w:sz w:val="24"/>
          <w:szCs w:val="24"/>
        </w:rPr>
        <w:t xml:space="preserve"> </w:t>
      </w:r>
      <w:r w:rsidRPr="00ED1573">
        <w:rPr>
          <w:rFonts w:ascii="Times New Roman" w:hAnsi="Times New Roman" w:cs="Times New Roman"/>
          <w:snapToGrid w:val="0"/>
          <w:sz w:val="24"/>
          <w:szCs w:val="24"/>
        </w:rPr>
        <w:t xml:space="preserve">(далее – </w:t>
      </w:r>
      <w:r w:rsidRPr="00ED1573">
        <w:rPr>
          <w:rFonts w:ascii="Times New Roman" w:hAnsi="Times New Roman" w:cs="Times New Roman"/>
          <w:bCs/>
          <w:snapToGrid w:val="0"/>
          <w:sz w:val="24"/>
          <w:szCs w:val="24"/>
        </w:rPr>
        <w:t>работы</w:t>
      </w:r>
      <w:r w:rsidRPr="00ED1573">
        <w:rPr>
          <w:rFonts w:ascii="Times New Roman" w:hAnsi="Times New Roman" w:cs="Times New Roman"/>
          <w:snapToGrid w:val="0"/>
          <w:sz w:val="24"/>
          <w:szCs w:val="24"/>
        </w:rPr>
        <w:t>) в соответствии с условиями настоящего Контракта,</w:t>
      </w:r>
      <w:r w:rsidR="00540EF5" w:rsidRPr="00540EF5">
        <w:rPr>
          <w:rFonts w:ascii="Times New Roman" w:hAnsi="Times New Roman" w:cs="Times New Roman"/>
          <w:snapToGrid w:val="0"/>
          <w:sz w:val="24"/>
          <w:szCs w:val="24"/>
        </w:rPr>
        <w:t xml:space="preserve"> Описанием объекта закупки (Приложение № 1 к Контракту)</w:t>
      </w:r>
      <w:r w:rsidR="00540EF5">
        <w:rPr>
          <w:rFonts w:ascii="Times New Roman" w:hAnsi="Times New Roman" w:cs="Times New Roman"/>
          <w:snapToGrid w:val="0"/>
          <w:sz w:val="24"/>
          <w:szCs w:val="24"/>
        </w:rPr>
        <w:t xml:space="preserve">, </w:t>
      </w:r>
      <w:r w:rsidR="0083459D">
        <w:rPr>
          <w:rFonts w:ascii="Times New Roman" w:hAnsi="Times New Roman" w:cs="Times New Roman"/>
          <w:snapToGrid w:val="0"/>
          <w:sz w:val="24"/>
          <w:szCs w:val="24"/>
        </w:rPr>
        <w:t>Условиями выполнения работ</w:t>
      </w:r>
      <w:r w:rsidRPr="00ED1573">
        <w:rPr>
          <w:rFonts w:ascii="Times New Roman" w:hAnsi="Times New Roman" w:cs="Times New Roman"/>
          <w:snapToGrid w:val="0"/>
          <w:sz w:val="24"/>
          <w:szCs w:val="24"/>
        </w:rPr>
        <w:t xml:space="preserve"> (Приложение № </w:t>
      </w:r>
      <w:r w:rsidR="00540EF5" w:rsidRPr="00540EF5">
        <w:rPr>
          <w:rFonts w:ascii="Times New Roman" w:hAnsi="Times New Roman" w:cs="Times New Roman"/>
          <w:snapToGrid w:val="0"/>
          <w:sz w:val="24"/>
          <w:szCs w:val="24"/>
        </w:rPr>
        <w:t>2</w:t>
      </w:r>
      <w:r w:rsidRPr="00ED1573">
        <w:rPr>
          <w:rFonts w:ascii="Times New Roman" w:hAnsi="Times New Roman" w:cs="Times New Roman"/>
          <w:snapToGrid w:val="0"/>
          <w:sz w:val="24"/>
          <w:szCs w:val="24"/>
        </w:rPr>
        <w:t xml:space="preserve"> к Контракту), Локальным сметным расчетом (Приложение № </w:t>
      </w:r>
      <w:r w:rsidR="00540EF5" w:rsidRPr="00540EF5">
        <w:rPr>
          <w:rFonts w:ascii="Times New Roman" w:hAnsi="Times New Roman" w:cs="Times New Roman"/>
          <w:snapToGrid w:val="0"/>
          <w:sz w:val="24"/>
          <w:szCs w:val="24"/>
        </w:rPr>
        <w:t>3</w:t>
      </w:r>
      <w:r w:rsidRPr="00ED1573">
        <w:rPr>
          <w:rFonts w:ascii="Times New Roman" w:hAnsi="Times New Roman" w:cs="Times New Roman"/>
          <w:snapToGrid w:val="0"/>
          <w:sz w:val="24"/>
          <w:szCs w:val="24"/>
        </w:rPr>
        <w:t xml:space="preserve"> к Контракту)</w:t>
      </w:r>
      <w:r w:rsidRPr="00ED1573">
        <w:rPr>
          <w:rFonts w:ascii="Times New Roman" w:hAnsi="Times New Roman" w:cs="Times New Roman"/>
          <w:sz w:val="24"/>
          <w:szCs w:val="24"/>
        </w:rPr>
        <w:t>.</w:t>
      </w:r>
    </w:p>
    <w:p w14:paraId="700463E7" w14:textId="77777777" w:rsidR="00C83ECB" w:rsidRPr="00ED1573" w:rsidRDefault="00C83ECB" w:rsidP="00B277BF">
      <w:pPr>
        <w:pStyle w:val="ConsPlusNormal0"/>
        <w:widowControl/>
        <w:ind w:firstLine="709"/>
        <w:jc w:val="both"/>
        <w:rPr>
          <w:rFonts w:ascii="Times New Roman" w:hAnsi="Times New Roman" w:cs="Times New Roman"/>
          <w:sz w:val="24"/>
          <w:szCs w:val="24"/>
        </w:rPr>
      </w:pPr>
      <w:r w:rsidRPr="00ED1573">
        <w:rPr>
          <w:rFonts w:ascii="Times New Roman" w:hAnsi="Times New Roman" w:cs="Times New Roman"/>
          <w:sz w:val="24"/>
          <w:szCs w:val="24"/>
        </w:rPr>
        <w:t xml:space="preserve">1.2. Заказчик обязуется </w:t>
      </w:r>
      <w:r w:rsidRPr="00ED1573">
        <w:rPr>
          <w:rFonts w:ascii="Times New Roman" w:hAnsi="Times New Roman" w:cs="Times New Roman"/>
          <w:snapToGrid w:val="0"/>
          <w:sz w:val="24"/>
          <w:szCs w:val="24"/>
        </w:rPr>
        <w:t xml:space="preserve">принять </w:t>
      </w:r>
      <w:r w:rsidR="00B51138" w:rsidRPr="00ED1573">
        <w:rPr>
          <w:rFonts w:ascii="Times New Roman" w:hAnsi="Times New Roman" w:cs="Times New Roman"/>
          <w:snapToGrid w:val="0"/>
          <w:sz w:val="24"/>
          <w:szCs w:val="24"/>
        </w:rPr>
        <w:t xml:space="preserve">результаты выполненных работ </w:t>
      </w:r>
      <w:r w:rsidR="00B51138" w:rsidRPr="00ED1573">
        <w:rPr>
          <w:rFonts w:ascii="Times New Roman" w:hAnsi="Times New Roman" w:cs="Times New Roman"/>
          <w:sz w:val="24"/>
          <w:szCs w:val="24"/>
        </w:rPr>
        <w:t xml:space="preserve">и оплатить их </w:t>
      </w:r>
      <w:r w:rsidRPr="00ED1573">
        <w:rPr>
          <w:rFonts w:ascii="Times New Roman" w:hAnsi="Times New Roman" w:cs="Times New Roman"/>
          <w:sz w:val="24"/>
          <w:szCs w:val="24"/>
        </w:rPr>
        <w:t>в порядке и на условиях, предусмотренных настоящим Контрактом.</w:t>
      </w:r>
    </w:p>
    <w:p w14:paraId="73799844" w14:textId="4D12C36C" w:rsidR="00191DDC" w:rsidRPr="00ED1573" w:rsidRDefault="00191DDC" w:rsidP="001B6CBA">
      <w:pPr>
        <w:pStyle w:val="ConsPlusNonformat"/>
        <w:widowControl/>
        <w:ind w:firstLine="709"/>
        <w:jc w:val="both"/>
        <w:rPr>
          <w:rFonts w:ascii="Times New Roman" w:hAnsi="Times New Roman" w:cs="Times New Roman"/>
          <w:snapToGrid w:val="0"/>
          <w:color w:val="000000" w:themeColor="text1"/>
          <w:sz w:val="24"/>
          <w:szCs w:val="24"/>
        </w:rPr>
      </w:pPr>
      <w:r w:rsidRPr="00ED1573">
        <w:rPr>
          <w:rFonts w:ascii="Times New Roman" w:hAnsi="Times New Roman" w:cs="Times New Roman"/>
          <w:snapToGrid w:val="0"/>
          <w:color w:val="000000" w:themeColor="text1"/>
          <w:sz w:val="24"/>
          <w:szCs w:val="24"/>
        </w:rPr>
        <w:t xml:space="preserve">1.3. </w:t>
      </w:r>
      <w:r w:rsidR="001B6CBA" w:rsidRPr="0087315E">
        <w:rPr>
          <w:rFonts w:ascii="Times New Roman" w:hAnsi="Times New Roman" w:cs="Times New Roman"/>
          <w:snapToGrid w:val="0"/>
          <w:color w:val="000000" w:themeColor="text1"/>
          <w:sz w:val="24"/>
          <w:szCs w:val="24"/>
        </w:rPr>
        <w:t xml:space="preserve">Срок выполнения работ: в течение </w:t>
      </w:r>
      <w:r w:rsidR="0043556B" w:rsidRPr="00602A67">
        <w:rPr>
          <w:rFonts w:ascii="Times New Roman" w:hAnsi="Times New Roman" w:cs="Times New Roman"/>
          <w:b/>
          <w:snapToGrid w:val="0"/>
          <w:color w:val="000000" w:themeColor="text1"/>
          <w:sz w:val="24"/>
          <w:szCs w:val="24"/>
        </w:rPr>
        <w:t>45</w:t>
      </w:r>
      <w:r w:rsidR="00602A67" w:rsidRPr="00602A67">
        <w:rPr>
          <w:rFonts w:ascii="Times New Roman" w:hAnsi="Times New Roman" w:cs="Times New Roman"/>
          <w:b/>
          <w:snapToGrid w:val="0"/>
          <w:color w:val="000000" w:themeColor="text1"/>
          <w:sz w:val="24"/>
          <w:szCs w:val="24"/>
        </w:rPr>
        <w:t xml:space="preserve"> (Сорока пяти)</w:t>
      </w:r>
      <w:r w:rsidR="001B6CBA" w:rsidRPr="00602A67">
        <w:rPr>
          <w:rFonts w:ascii="Times New Roman" w:hAnsi="Times New Roman" w:cs="Times New Roman"/>
          <w:b/>
          <w:snapToGrid w:val="0"/>
          <w:color w:val="000000" w:themeColor="text1"/>
          <w:sz w:val="24"/>
          <w:szCs w:val="24"/>
        </w:rPr>
        <w:t xml:space="preserve"> рабочих дней</w:t>
      </w:r>
      <w:r w:rsidR="001B6CBA" w:rsidRPr="0087315E">
        <w:rPr>
          <w:rFonts w:ascii="Times New Roman" w:hAnsi="Times New Roman" w:cs="Times New Roman"/>
          <w:snapToGrid w:val="0"/>
          <w:color w:val="000000" w:themeColor="text1"/>
          <w:sz w:val="24"/>
          <w:szCs w:val="24"/>
        </w:rPr>
        <w:t xml:space="preserve"> с даты заключения контракта.</w:t>
      </w:r>
    </w:p>
    <w:p w14:paraId="3813C491" w14:textId="7686332D" w:rsidR="00191DDC" w:rsidRPr="00ED1573" w:rsidRDefault="00191DDC" w:rsidP="00602A67">
      <w:pPr>
        <w:pStyle w:val="ConsPlusNonformat"/>
        <w:ind w:firstLine="709"/>
        <w:jc w:val="both"/>
        <w:rPr>
          <w:rFonts w:ascii="Times New Roman" w:hAnsi="Times New Roman" w:cs="Times New Roman"/>
          <w:color w:val="000000" w:themeColor="text1"/>
          <w:sz w:val="24"/>
          <w:szCs w:val="24"/>
        </w:rPr>
      </w:pPr>
      <w:r w:rsidRPr="00ED1573">
        <w:rPr>
          <w:rFonts w:ascii="Times New Roman" w:hAnsi="Times New Roman" w:cs="Times New Roman"/>
          <w:sz w:val="24"/>
          <w:szCs w:val="24"/>
        </w:rPr>
        <w:t xml:space="preserve">1.4. </w:t>
      </w:r>
      <w:r w:rsidRPr="00ED1573">
        <w:rPr>
          <w:rFonts w:ascii="Times New Roman" w:hAnsi="Times New Roman" w:cs="Times New Roman"/>
          <w:color w:val="000000" w:themeColor="text1"/>
          <w:sz w:val="24"/>
          <w:szCs w:val="24"/>
        </w:rPr>
        <w:t>Место выполнени</w:t>
      </w:r>
      <w:r w:rsidR="00D11A9D">
        <w:rPr>
          <w:rFonts w:ascii="Times New Roman" w:hAnsi="Times New Roman" w:cs="Times New Roman"/>
          <w:color w:val="000000" w:themeColor="text1"/>
          <w:sz w:val="24"/>
          <w:szCs w:val="24"/>
        </w:rPr>
        <w:t>я работ</w:t>
      </w:r>
      <w:r w:rsidRPr="00ED1573">
        <w:rPr>
          <w:rFonts w:ascii="Times New Roman" w:hAnsi="Times New Roman" w:cs="Times New Roman"/>
          <w:color w:val="000000" w:themeColor="text1"/>
          <w:sz w:val="24"/>
          <w:szCs w:val="24"/>
        </w:rPr>
        <w:t xml:space="preserve">: </w:t>
      </w:r>
      <w:r w:rsidR="00D11A9D" w:rsidRPr="00D11A9D">
        <w:rPr>
          <w:rFonts w:ascii="Times New Roman" w:hAnsi="Times New Roman" w:cs="Times New Roman"/>
          <w:color w:val="000000" w:themeColor="text1"/>
          <w:sz w:val="24"/>
          <w:szCs w:val="24"/>
        </w:rPr>
        <w:t>Архангельская область, г.о. город Новодвинск, г. Новодвинск, ул. Пролетарская, д. 59</w:t>
      </w:r>
      <w:r w:rsidR="00D11A9D">
        <w:rPr>
          <w:rFonts w:ascii="Times New Roman" w:hAnsi="Times New Roman" w:cs="Times New Roman"/>
          <w:color w:val="000000" w:themeColor="text1"/>
          <w:sz w:val="24"/>
          <w:szCs w:val="24"/>
        </w:rPr>
        <w:t>.</w:t>
      </w:r>
    </w:p>
    <w:p w14:paraId="6968CF7B" w14:textId="77777777" w:rsidR="00C83ECB" w:rsidRPr="00ED1573" w:rsidRDefault="00C83ECB" w:rsidP="00B277BF">
      <w:pPr>
        <w:jc w:val="both"/>
        <w:rPr>
          <w:b/>
          <w:snapToGrid w:val="0"/>
        </w:rPr>
      </w:pPr>
    </w:p>
    <w:p w14:paraId="74EC9598" w14:textId="77777777" w:rsidR="00C83ECB" w:rsidRDefault="00C83ECB" w:rsidP="00B277BF">
      <w:pPr>
        <w:jc w:val="center"/>
        <w:rPr>
          <w:rStyle w:val="a9"/>
          <w:b/>
          <w:snapToGrid w:val="0"/>
          <w:color w:val="00B0F0"/>
        </w:rPr>
      </w:pPr>
      <w:r w:rsidRPr="00ED1573">
        <w:rPr>
          <w:b/>
          <w:snapToGrid w:val="0"/>
        </w:rPr>
        <w:t>2. Качество и гарантия качества работ</w:t>
      </w:r>
    </w:p>
    <w:p w14:paraId="6965692F" w14:textId="77777777" w:rsidR="00C83ECB" w:rsidRPr="00ED1573" w:rsidRDefault="00C83ECB" w:rsidP="0076385D">
      <w:pPr>
        <w:pStyle w:val="ConsPlusNormal0"/>
        <w:widowControl/>
        <w:ind w:firstLine="709"/>
        <w:jc w:val="both"/>
        <w:rPr>
          <w:rFonts w:ascii="Times New Roman" w:hAnsi="Times New Roman" w:cs="Times New Roman"/>
          <w:sz w:val="24"/>
          <w:szCs w:val="24"/>
        </w:rPr>
      </w:pPr>
      <w:r w:rsidRPr="00ED1573">
        <w:rPr>
          <w:rFonts w:ascii="Times New Roman" w:hAnsi="Times New Roman" w:cs="Times New Roman"/>
          <w:sz w:val="24"/>
          <w:szCs w:val="24"/>
        </w:rPr>
        <w:t>2.1. Работы должны отвечать требованиям качества, безопасности жизни и здоровья, соответствовать нормативным документам Государственной противопожарной службы МЧС Российской Федерации, а также иным требованиям сертификации, безопасности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 или настоящим Контрактом.</w:t>
      </w:r>
    </w:p>
    <w:p w14:paraId="72811B85" w14:textId="77777777" w:rsidR="00CA59B7" w:rsidRPr="00ED1573" w:rsidRDefault="00C83ECB" w:rsidP="00CA59B7">
      <w:pPr>
        <w:pStyle w:val="ConsPlusNormal0"/>
        <w:widowControl/>
        <w:ind w:firstLine="709"/>
        <w:jc w:val="both"/>
        <w:rPr>
          <w:rFonts w:ascii="Times New Roman" w:hAnsi="Times New Roman" w:cs="Times New Roman"/>
          <w:sz w:val="24"/>
          <w:szCs w:val="24"/>
        </w:rPr>
      </w:pPr>
      <w:r w:rsidRPr="00ED1573">
        <w:rPr>
          <w:rFonts w:ascii="Times New Roman" w:hAnsi="Times New Roman" w:cs="Times New Roman"/>
          <w:sz w:val="24"/>
          <w:szCs w:val="24"/>
        </w:rPr>
        <w:t>2.2.</w:t>
      </w:r>
      <w:r w:rsidR="0016486E" w:rsidRPr="00ED1573">
        <w:rPr>
          <w:rFonts w:ascii="Times New Roman" w:hAnsi="Times New Roman" w:cs="Times New Roman"/>
          <w:sz w:val="24"/>
          <w:szCs w:val="24"/>
        </w:rPr>
        <w:t xml:space="preserve"> </w:t>
      </w:r>
      <w:r w:rsidRPr="00ED1573">
        <w:rPr>
          <w:rFonts w:ascii="Times New Roman" w:hAnsi="Times New Roman" w:cs="Times New Roman"/>
          <w:sz w:val="24"/>
          <w:szCs w:val="24"/>
        </w:rPr>
        <w:t>Работы должны быть выполнены в полном объеме и в установленные Контрактом сроки.</w:t>
      </w:r>
    </w:p>
    <w:p w14:paraId="5E09A949" w14:textId="77777777" w:rsidR="00C83ECB" w:rsidRPr="00ED1573" w:rsidRDefault="00C83ECB" w:rsidP="00B277BF">
      <w:pPr>
        <w:pStyle w:val="ConsPlusNormal0"/>
        <w:widowControl/>
        <w:ind w:firstLine="709"/>
        <w:jc w:val="both"/>
        <w:rPr>
          <w:rFonts w:ascii="Times New Roman" w:hAnsi="Times New Roman" w:cs="Times New Roman"/>
          <w:sz w:val="24"/>
          <w:szCs w:val="24"/>
        </w:rPr>
      </w:pPr>
      <w:r w:rsidRPr="00ED1573">
        <w:rPr>
          <w:rFonts w:ascii="Times New Roman" w:hAnsi="Times New Roman" w:cs="Times New Roman"/>
          <w:sz w:val="24"/>
          <w:szCs w:val="24"/>
        </w:rPr>
        <w:t>2.</w:t>
      </w:r>
      <w:r w:rsidR="006B51DA" w:rsidRPr="00ED1573">
        <w:rPr>
          <w:rFonts w:ascii="Times New Roman" w:hAnsi="Times New Roman" w:cs="Times New Roman"/>
          <w:sz w:val="24"/>
          <w:szCs w:val="24"/>
        </w:rPr>
        <w:t>3</w:t>
      </w:r>
      <w:r w:rsidRPr="00ED1573">
        <w:rPr>
          <w:rFonts w:ascii="Times New Roman" w:hAnsi="Times New Roman" w:cs="Times New Roman"/>
          <w:sz w:val="24"/>
          <w:szCs w:val="24"/>
        </w:rPr>
        <w:t>. Риск случайной гибели или случайного повреждения результата выполненных работ до его передачи Заказчику лежит на Подрядчике.</w:t>
      </w:r>
    </w:p>
    <w:p w14:paraId="33B04BFB" w14:textId="77777777" w:rsidR="00C83ECB" w:rsidRPr="00ED1573" w:rsidRDefault="00C83ECB" w:rsidP="00B277BF">
      <w:pPr>
        <w:pStyle w:val="ConsPlusNormal0"/>
        <w:widowControl/>
        <w:ind w:firstLine="709"/>
        <w:jc w:val="both"/>
        <w:rPr>
          <w:rFonts w:ascii="Times New Roman" w:hAnsi="Times New Roman" w:cs="Times New Roman"/>
          <w:sz w:val="24"/>
          <w:szCs w:val="24"/>
        </w:rPr>
      </w:pPr>
      <w:r w:rsidRPr="00ED1573">
        <w:rPr>
          <w:rFonts w:ascii="Times New Roman" w:hAnsi="Times New Roman" w:cs="Times New Roman"/>
          <w:sz w:val="24"/>
          <w:szCs w:val="24"/>
        </w:rPr>
        <w:t>2.</w:t>
      </w:r>
      <w:r w:rsidR="006B51DA" w:rsidRPr="00ED1573">
        <w:rPr>
          <w:rFonts w:ascii="Times New Roman" w:hAnsi="Times New Roman" w:cs="Times New Roman"/>
          <w:sz w:val="24"/>
          <w:szCs w:val="24"/>
        </w:rPr>
        <w:t>4</w:t>
      </w:r>
      <w:r w:rsidRPr="00ED1573">
        <w:rPr>
          <w:rFonts w:ascii="Times New Roman" w:hAnsi="Times New Roman" w:cs="Times New Roman"/>
          <w:sz w:val="24"/>
          <w:szCs w:val="24"/>
        </w:rPr>
        <w:t>. Результат выполненных работ передается Заказчику с необходимыми документами (сертификаты, инструкции (памятки), паспорт на русском языке и т.д.).</w:t>
      </w:r>
    </w:p>
    <w:p w14:paraId="0D5FBCB2" w14:textId="19AAC319" w:rsidR="00C83ECB" w:rsidRPr="00ED1573" w:rsidRDefault="00C83ECB" w:rsidP="00B277BF">
      <w:pPr>
        <w:tabs>
          <w:tab w:val="left" w:pos="851"/>
          <w:tab w:val="left" w:pos="993"/>
        </w:tabs>
        <w:ind w:firstLine="709"/>
        <w:jc w:val="both"/>
      </w:pPr>
      <w:r w:rsidRPr="00ED1573">
        <w:t>2.</w:t>
      </w:r>
      <w:r w:rsidR="006B51DA" w:rsidRPr="00ED1573">
        <w:t>5</w:t>
      </w:r>
      <w:r w:rsidRPr="00ED1573">
        <w:t xml:space="preserve">. Гарантийный срок выполненных работ </w:t>
      </w:r>
      <w:r w:rsidR="00E6399A">
        <w:t>–</w:t>
      </w:r>
      <w:r w:rsidRPr="00ED1573">
        <w:t xml:space="preserve"> </w:t>
      </w:r>
      <w:r w:rsidR="0043556B">
        <w:t>24</w:t>
      </w:r>
      <w:r w:rsidR="00E6399A">
        <w:t xml:space="preserve"> месяц</w:t>
      </w:r>
      <w:r w:rsidR="0043556B">
        <w:t>а</w:t>
      </w:r>
      <w:r w:rsidRPr="00ED1573">
        <w:t xml:space="preserve"> с момента подписания </w:t>
      </w:r>
      <w:r w:rsidR="003E4F80" w:rsidRPr="00ED1573">
        <w:t xml:space="preserve">Заказчиком </w:t>
      </w:r>
      <w:r w:rsidR="00451544" w:rsidRPr="00ED1573">
        <w:rPr>
          <w:snapToGrid w:val="0"/>
        </w:rPr>
        <w:t xml:space="preserve">документа о приемке, предусмотренного частью 7 статьи 94 </w:t>
      </w:r>
      <w:r w:rsidR="00451544" w:rsidRPr="00ED1573">
        <w:rPr>
          <w:rFonts w:eastAsiaTheme="minorHAnsi"/>
        </w:rPr>
        <w:t xml:space="preserve">Федерального </w:t>
      </w:r>
      <w:r w:rsidR="00451544" w:rsidRPr="00ED1573">
        <w:rPr>
          <w:rFonts w:eastAsiaTheme="minorHAnsi"/>
        </w:rPr>
        <w:lastRenderedPageBreak/>
        <w:t>закона от 05.04.2013 № 44-ФЗ «О контрактной системе в сфере закупок товаров, работ, услуг для обеспечения государственных и муниципальных нужд» (далее – Закон № 44-ФЗ)</w:t>
      </w:r>
      <w:r w:rsidR="00451544" w:rsidRPr="00ED1573">
        <w:rPr>
          <w:snapToGrid w:val="0"/>
        </w:rPr>
        <w:t>, и содержащего информацию, предусмотренную пунктом 1 части 13 статьи 94 Закона № 44-ФЗ (далее – документ о приемке)</w:t>
      </w:r>
      <w:r w:rsidR="00451544" w:rsidRPr="00ED1573">
        <w:rPr>
          <w:rStyle w:val="FontStyle54"/>
        </w:rPr>
        <w:t>.</w:t>
      </w:r>
      <w:r w:rsidRPr="00ED1573">
        <w:t xml:space="preserve"> </w:t>
      </w:r>
    </w:p>
    <w:p w14:paraId="2CD6AA58" w14:textId="77777777" w:rsidR="00C83ECB" w:rsidRPr="00ED1573" w:rsidRDefault="00C83ECB" w:rsidP="00B277BF">
      <w:pPr>
        <w:tabs>
          <w:tab w:val="left" w:pos="851"/>
          <w:tab w:val="left" w:pos="993"/>
        </w:tabs>
        <w:ind w:firstLine="709"/>
        <w:jc w:val="both"/>
      </w:pPr>
      <w:r w:rsidRPr="00ED1573">
        <w:t>2.</w:t>
      </w:r>
      <w:r w:rsidR="006B51DA" w:rsidRPr="00ED1573">
        <w:t>6</w:t>
      </w:r>
      <w:r w:rsidRPr="00ED1573">
        <w:t>.</w:t>
      </w:r>
      <w:r w:rsidR="00892081" w:rsidRPr="00ED1573">
        <w:t xml:space="preserve"> </w:t>
      </w:r>
      <w:r w:rsidRPr="00ED1573">
        <w:t xml:space="preserve">При обнаружении в период гарантийного срока недостатков, которые не позволяют </w:t>
      </w:r>
      <w:r w:rsidR="006C6BF0" w:rsidRPr="00ED1573">
        <w:t xml:space="preserve">продолжить </w:t>
      </w:r>
      <w:r w:rsidRPr="00ED1573">
        <w:t xml:space="preserve">нормальную эксплуатацию результатов работ до их устранения, Подрядчик обязуется устранить недостатки за свой счет. Гарантийный срок продлевается на период устранения недостатков. </w:t>
      </w:r>
    </w:p>
    <w:p w14:paraId="4251B5DB" w14:textId="77777777" w:rsidR="00C83ECB" w:rsidRPr="00ED1573" w:rsidRDefault="00C83ECB" w:rsidP="00B277BF">
      <w:pPr>
        <w:tabs>
          <w:tab w:val="left" w:pos="851"/>
          <w:tab w:val="left" w:pos="993"/>
        </w:tabs>
        <w:ind w:firstLine="709"/>
        <w:jc w:val="both"/>
      </w:pPr>
      <w:r w:rsidRPr="00ED1573">
        <w:t>2.</w:t>
      </w:r>
      <w:r w:rsidR="006B51DA" w:rsidRPr="00ED1573">
        <w:t>7</w:t>
      </w:r>
      <w:r w:rsidRPr="00ED1573">
        <w:t>. Расходы, связанные с исполнением гарантийных обязательств по настоящему Контракту, несет Подрядчик.</w:t>
      </w:r>
    </w:p>
    <w:p w14:paraId="53BA5BC3" w14:textId="76F34660" w:rsidR="00C83ECB" w:rsidRPr="0043556B" w:rsidRDefault="0043556B" w:rsidP="00B277BF">
      <w:pPr>
        <w:jc w:val="both"/>
        <w:rPr>
          <w:snapToGrid w:val="0"/>
        </w:rPr>
      </w:pPr>
      <w:r>
        <w:rPr>
          <w:b/>
          <w:bCs/>
          <w:snapToGrid w:val="0"/>
        </w:rPr>
        <w:tab/>
      </w:r>
    </w:p>
    <w:p w14:paraId="2F5F3370" w14:textId="77777777" w:rsidR="00C83ECB" w:rsidRPr="00ED1573" w:rsidRDefault="00C83ECB" w:rsidP="00B277BF">
      <w:pPr>
        <w:jc w:val="center"/>
        <w:rPr>
          <w:b/>
          <w:bCs/>
          <w:snapToGrid w:val="0"/>
        </w:rPr>
      </w:pPr>
      <w:r w:rsidRPr="00ED1573">
        <w:rPr>
          <w:b/>
          <w:bCs/>
          <w:snapToGrid w:val="0"/>
        </w:rPr>
        <w:t xml:space="preserve">3. Цена </w:t>
      </w:r>
      <w:r w:rsidR="006C6BF0" w:rsidRPr="00ED1573">
        <w:rPr>
          <w:b/>
          <w:bCs/>
          <w:snapToGrid w:val="0"/>
        </w:rPr>
        <w:t>К</w:t>
      </w:r>
      <w:r w:rsidRPr="00ED1573">
        <w:rPr>
          <w:b/>
          <w:bCs/>
          <w:snapToGrid w:val="0"/>
        </w:rPr>
        <w:t>онтракта</w:t>
      </w:r>
    </w:p>
    <w:p w14:paraId="164EB077" w14:textId="7A4CFB0F" w:rsidR="00355E02" w:rsidRPr="00355E02" w:rsidRDefault="00355E02" w:rsidP="00355E02">
      <w:pPr>
        <w:ind w:firstLine="709"/>
        <w:jc w:val="both"/>
        <w:rPr>
          <w:rFonts w:eastAsiaTheme="minorHAnsi"/>
          <w:snapToGrid w:val="0"/>
          <w:lang w:eastAsia="en-US"/>
        </w:rPr>
      </w:pPr>
      <w:r>
        <w:rPr>
          <w:rFonts w:eastAsiaTheme="minorHAnsi"/>
          <w:snapToGrid w:val="0"/>
          <w:lang w:eastAsia="en-US"/>
        </w:rPr>
        <w:t>3</w:t>
      </w:r>
      <w:r w:rsidRPr="00355E02">
        <w:rPr>
          <w:rFonts w:eastAsiaTheme="minorHAnsi"/>
          <w:snapToGrid w:val="0"/>
          <w:lang w:eastAsia="en-US"/>
        </w:rPr>
        <w:t>.1. Цена Контракта составляет __________ (_________________________) руб. ____ коп., в том числе НДС: __________ (___________________________________) руб. ____ коп.(или НДС не облагается).</w:t>
      </w:r>
    </w:p>
    <w:p w14:paraId="63D47149" w14:textId="77777777" w:rsidR="00355E02" w:rsidRPr="00355E02" w:rsidRDefault="00355E02" w:rsidP="00355E02">
      <w:pPr>
        <w:ind w:firstLine="709"/>
        <w:jc w:val="both"/>
        <w:rPr>
          <w:rFonts w:eastAsiaTheme="minorHAnsi"/>
          <w:snapToGrid w:val="0"/>
          <w:lang w:eastAsia="en-US"/>
        </w:rPr>
      </w:pPr>
      <w:r w:rsidRPr="00355E02">
        <w:rPr>
          <w:rFonts w:eastAsiaTheme="minorHAnsi"/>
          <w:snapToGrid w:val="0"/>
          <w:lang w:eastAsia="en-US"/>
        </w:rPr>
        <w:t>3.2. 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0AF63A" w14:textId="77777777" w:rsidR="00355E02" w:rsidRPr="00355E02" w:rsidRDefault="00355E02" w:rsidP="00355E02">
      <w:pPr>
        <w:ind w:firstLine="709"/>
        <w:jc w:val="both"/>
        <w:rPr>
          <w:rFonts w:eastAsiaTheme="minorHAnsi"/>
          <w:snapToGrid w:val="0"/>
          <w:lang w:eastAsia="en-US"/>
        </w:rPr>
      </w:pPr>
      <w:r w:rsidRPr="00355E02">
        <w:rPr>
          <w:rFonts w:eastAsiaTheme="minorHAnsi"/>
          <w:snapToGrid w:val="0"/>
          <w:lang w:eastAsia="en-US"/>
        </w:rPr>
        <w:t>3.3. Общая стоимость работ указывается с учетом выполнения полного комплекса работ, стоимости материалов и оборудования, необходимых для выполнения всего комплекса работ, затрат на транспортировку, складирование, хранение материалов, вывоз строительного мусора, расходов на страхование, уплату таможенных пошлин, налогов, других обязательных платежей, а также иных расходов, связанных с исполнением Контракта.</w:t>
      </w:r>
    </w:p>
    <w:p w14:paraId="1338F1F3" w14:textId="079500D1" w:rsidR="00C83ECB" w:rsidRPr="00ED1573" w:rsidRDefault="00355E02" w:rsidP="00355E02">
      <w:pPr>
        <w:ind w:firstLine="709"/>
        <w:jc w:val="both"/>
        <w:rPr>
          <w:snapToGrid w:val="0"/>
        </w:rPr>
      </w:pPr>
      <w:r w:rsidRPr="00355E02">
        <w:rPr>
          <w:rFonts w:eastAsiaTheme="minorHAnsi"/>
          <w:snapToGrid w:val="0"/>
          <w:lang w:eastAsia="en-US"/>
        </w:rPr>
        <w:t>3.4.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Законом № 44-ФЗ и Контрактом.</w:t>
      </w:r>
    </w:p>
    <w:p w14:paraId="0AA6AFB4" w14:textId="77777777" w:rsidR="00C83ECB" w:rsidRPr="00ED1573" w:rsidRDefault="00C83ECB" w:rsidP="00B277BF">
      <w:pPr>
        <w:tabs>
          <w:tab w:val="num" w:pos="284"/>
          <w:tab w:val="left" w:pos="1134"/>
        </w:tabs>
        <w:jc w:val="both"/>
        <w:rPr>
          <w:b/>
          <w:bCs/>
        </w:rPr>
      </w:pPr>
    </w:p>
    <w:p w14:paraId="37AF3740" w14:textId="77777777" w:rsidR="00C83ECB" w:rsidRPr="00ED1573" w:rsidRDefault="00C83ECB" w:rsidP="00B277BF">
      <w:pPr>
        <w:tabs>
          <w:tab w:val="num" w:pos="284"/>
          <w:tab w:val="left" w:pos="1134"/>
        </w:tabs>
        <w:jc w:val="center"/>
      </w:pPr>
      <w:r w:rsidRPr="00ED1573">
        <w:rPr>
          <w:b/>
          <w:bCs/>
        </w:rPr>
        <w:t>4. Порядок и сроки оплаты работы</w:t>
      </w:r>
    </w:p>
    <w:p w14:paraId="57E76831" w14:textId="77777777" w:rsidR="00C83ECB" w:rsidRPr="00FC074F" w:rsidRDefault="00C83ECB" w:rsidP="00B277BF">
      <w:pPr>
        <w:tabs>
          <w:tab w:val="num" w:pos="284"/>
          <w:tab w:val="num" w:pos="360"/>
          <w:tab w:val="num" w:pos="480"/>
          <w:tab w:val="left" w:pos="851"/>
          <w:tab w:val="left" w:pos="1134"/>
        </w:tabs>
        <w:ind w:firstLine="709"/>
        <w:jc w:val="both"/>
      </w:pPr>
      <w:r w:rsidRPr="00FC074F">
        <w:t>4.</w:t>
      </w:r>
      <w:r w:rsidR="00F00A2A" w:rsidRPr="00FC074F">
        <w:t>1</w:t>
      </w:r>
      <w:r w:rsidRPr="00FC074F">
        <w:t xml:space="preserve">. Оплата выполненных Подрядчиком работ производится </w:t>
      </w:r>
      <w:r w:rsidRPr="00FC074F">
        <w:rPr>
          <w:bCs/>
          <w:snapToGrid w:val="0"/>
        </w:rPr>
        <w:t xml:space="preserve">на основании </w:t>
      </w:r>
      <w:r w:rsidR="00576559" w:rsidRPr="00FC074F">
        <w:rPr>
          <w:rStyle w:val="FontStyle54"/>
          <w:sz w:val="24"/>
          <w:szCs w:val="24"/>
        </w:rPr>
        <w:t>счета и/или счета-фактуры,</w:t>
      </w:r>
      <w:r w:rsidR="00576559" w:rsidRPr="00FC074F">
        <w:rPr>
          <w:bCs/>
          <w:snapToGrid w:val="0"/>
        </w:rPr>
        <w:t xml:space="preserve"> </w:t>
      </w:r>
      <w:r w:rsidRPr="00FC074F">
        <w:t>акт</w:t>
      </w:r>
      <w:r w:rsidR="00BA53F5" w:rsidRPr="00FC074F">
        <w:t>а</w:t>
      </w:r>
      <w:r w:rsidRPr="00FC074F">
        <w:t xml:space="preserve"> о приемке выполненных работ (форма № КС-2), справк</w:t>
      </w:r>
      <w:r w:rsidR="00BA53F5" w:rsidRPr="00FC074F">
        <w:t>и</w:t>
      </w:r>
      <w:r w:rsidRPr="00FC074F">
        <w:t xml:space="preserve"> о стоимости выполненных работ и затрат (форма № КС-3)</w:t>
      </w:r>
      <w:r w:rsidR="00016E7E" w:rsidRPr="00FC074F">
        <w:t xml:space="preserve"> </w:t>
      </w:r>
      <w:r w:rsidR="00576559" w:rsidRPr="00FC074F">
        <w:rPr>
          <w:rStyle w:val="FontStyle54"/>
          <w:sz w:val="24"/>
          <w:szCs w:val="24"/>
        </w:rPr>
        <w:t xml:space="preserve">путем перечисления денежных средств на расчетный счет Подрядчика </w:t>
      </w:r>
      <w:r w:rsidR="00F2515D" w:rsidRPr="00FC074F">
        <w:t>в срок не более</w:t>
      </w:r>
      <w:r w:rsidRPr="00FC074F">
        <w:t xml:space="preserve"> </w:t>
      </w:r>
      <w:r w:rsidR="00E6399A" w:rsidRPr="00FC074F">
        <w:t>7 (семи) рабочих</w:t>
      </w:r>
      <w:r w:rsidRPr="00FC074F">
        <w:t xml:space="preserve"> дней </w:t>
      </w:r>
      <w:r w:rsidR="00E52FF9" w:rsidRPr="00FC074F">
        <w:t xml:space="preserve">с даты </w:t>
      </w:r>
      <w:r w:rsidRPr="00FC074F">
        <w:t xml:space="preserve">подписания </w:t>
      </w:r>
      <w:r w:rsidR="001E154F" w:rsidRPr="00FC074F">
        <w:t xml:space="preserve">Заказчиком </w:t>
      </w:r>
      <w:r w:rsidR="00576559" w:rsidRPr="00FC074F">
        <w:t>документа о приемке</w:t>
      </w:r>
      <w:r w:rsidRPr="00FC074F">
        <w:rPr>
          <w:snapToGrid w:val="0"/>
        </w:rPr>
        <w:t>.</w:t>
      </w:r>
    </w:p>
    <w:p w14:paraId="639506C0" w14:textId="77777777" w:rsidR="00C83ECB" w:rsidRPr="00FC074F" w:rsidRDefault="00C83ECB" w:rsidP="00B277BF">
      <w:pPr>
        <w:tabs>
          <w:tab w:val="num" w:pos="426"/>
          <w:tab w:val="left" w:pos="709"/>
          <w:tab w:val="num" w:pos="928"/>
          <w:tab w:val="left" w:pos="1276"/>
        </w:tabs>
        <w:ind w:firstLine="709"/>
        <w:jc w:val="both"/>
        <w:rPr>
          <w:snapToGrid w:val="0"/>
        </w:rPr>
      </w:pPr>
      <w:r w:rsidRPr="00FC074F">
        <w:t>4.</w:t>
      </w:r>
      <w:r w:rsidR="00E6399A" w:rsidRPr="00FC074F">
        <w:t>2</w:t>
      </w:r>
      <w:r w:rsidRPr="00FC074F">
        <w:t>. Оплата по контракту осуществляется в безналичной форме в рублях</w:t>
      </w:r>
      <w:r w:rsidR="00B614A7" w:rsidRPr="00FC074F">
        <w:t xml:space="preserve"> Российской Федерации</w:t>
      </w:r>
      <w:r w:rsidRPr="00FC074F">
        <w:t>.</w:t>
      </w:r>
    </w:p>
    <w:p w14:paraId="6730E39E" w14:textId="11384B6B" w:rsidR="00C83ECB" w:rsidRPr="00FC074F" w:rsidRDefault="00C83ECB" w:rsidP="00B277BF">
      <w:pPr>
        <w:tabs>
          <w:tab w:val="num" w:pos="426"/>
          <w:tab w:val="num" w:pos="928"/>
          <w:tab w:val="left" w:pos="1134"/>
          <w:tab w:val="left" w:pos="1276"/>
        </w:tabs>
        <w:ind w:firstLine="709"/>
        <w:jc w:val="both"/>
        <w:rPr>
          <w:snapToGrid w:val="0"/>
        </w:rPr>
      </w:pPr>
      <w:r w:rsidRPr="00FC074F">
        <w:rPr>
          <w:snapToGrid w:val="0"/>
        </w:rPr>
        <w:t>4.</w:t>
      </w:r>
      <w:r w:rsidR="00E6399A" w:rsidRPr="00FC074F">
        <w:rPr>
          <w:snapToGrid w:val="0"/>
        </w:rPr>
        <w:t>3</w:t>
      </w:r>
      <w:r w:rsidRPr="00FC074F">
        <w:rPr>
          <w:snapToGrid w:val="0"/>
        </w:rPr>
        <w:t>. Обязательства Заказчика по оплате выполненных работ считаются исполненными с момента списания денежных средств с расчетного счета Заказчика, указанного в разделе 1</w:t>
      </w:r>
      <w:r w:rsidR="00F2515D" w:rsidRPr="00FC074F">
        <w:rPr>
          <w:snapToGrid w:val="0"/>
        </w:rPr>
        <w:t>5</w:t>
      </w:r>
      <w:r w:rsidRPr="00FC074F">
        <w:rPr>
          <w:snapToGrid w:val="0"/>
        </w:rPr>
        <w:t xml:space="preserve"> настоящего Контракта.</w:t>
      </w:r>
    </w:p>
    <w:p w14:paraId="59990581" w14:textId="4E584DA2" w:rsidR="00C83ECB" w:rsidRPr="00FC074F" w:rsidRDefault="00C83ECB" w:rsidP="004931B9">
      <w:pPr>
        <w:ind w:firstLine="709"/>
        <w:jc w:val="both"/>
        <w:rPr>
          <w:snapToGrid w:val="0"/>
        </w:rPr>
      </w:pPr>
      <w:r w:rsidRPr="00FC074F">
        <w:rPr>
          <w:snapToGrid w:val="0"/>
        </w:rPr>
        <w:t>4.</w:t>
      </w:r>
      <w:r w:rsidR="00FC074F" w:rsidRPr="00FC074F">
        <w:rPr>
          <w:snapToGrid w:val="0"/>
        </w:rPr>
        <w:t>4</w:t>
      </w:r>
      <w:r w:rsidRPr="00FC074F">
        <w:rPr>
          <w:snapToGrid w:val="0"/>
        </w:rPr>
        <w:t xml:space="preserve">. </w:t>
      </w:r>
      <w:r w:rsidR="00355E02" w:rsidRPr="00FC074F">
        <w:rPr>
          <w:snapToGrid w:val="0"/>
        </w:rPr>
        <w:t>Оплата осуществляется за счет внебюджетных источников финансирования</w:t>
      </w:r>
      <w:r w:rsidR="00F2515D" w:rsidRPr="00FC074F">
        <w:rPr>
          <w:snapToGrid w:val="0"/>
        </w:rPr>
        <w:t>.</w:t>
      </w:r>
    </w:p>
    <w:p w14:paraId="566C894D" w14:textId="1BCAB617" w:rsidR="003F5749" w:rsidRPr="003F5749" w:rsidRDefault="003F5749" w:rsidP="003F5749">
      <w:pPr>
        <w:tabs>
          <w:tab w:val="num" w:pos="0"/>
        </w:tabs>
        <w:jc w:val="both"/>
        <w:rPr>
          <w:snapToGrid w:val="0"/>
        </w:rPr>
      </w:pPr>
      <w:r w:rsidRPr="00FC074F">
        <w:rPr>
          <w:snapToGrid w:val="0"/>
        </w:rPr>
        <w:tab/>
        <w:t>4.</w:t>
      </w:r>
      <w:r w:rsidR="00FC074F" w:rsidRPr="00FC074F">
        <w:rPr>
          <w:snapToGrid w:val="0"/>
        </w:rPr>
        <w:t>5</w:t>
      </w:r>
      <w:r w:rsidRPr="00FC074F">
        <w:rPr>
          <w:snapToGrid w:val="0"/>
        </w:rPr>
        <w:t>. Все непредвиденные Работы и затраты, возникающие в ходе выполнения работ по Контракту сверх резерва средств</w:t>
      </w:r>
      <w:r w:rsidRPr="003F5749">
        <w:rPr>
          <w:snapToGrid w:val="0"/>
        </w:rPr>
        <w:t xml:space="preserve"> на непредвиденные работы и затраты, предусмотренные локальным сметным </w:t>
      </w:r>
      <w:r w:rsidRPr="0007109E">
        <w:rPr>
          <w:snapToGrid w:val="0"/>
        </w:rPr>
        <w:t>расчет</w:t>
      </w:r>
      <w:r w:rsidR="00CE7008" w:rsidRPr="0007109E">
        <w:rPr>
          <w:snapToGrid w:val="0"/>
        </w:rPr>
        <w:t>ом</w:t>
      </w:r>
      <w:r w:rsidRPr="0007109E">
        <w:rPr>
          <w:snapToGrid w:val="0"/>
        </w:rPr>
        <w:t>,</w:t>
      </w:r>
      <w:r w:rsidRPr="003F5749">
        <w:rPr>
          <w:snapToGrid w:val="0"/>
        </w:rPr>
        <w:t xml:space="preserve"> являются рисками Подрядчика и Заказчиком дополнительно не оплачиваются.</w:t>
      </w:r>
    </w:p>
    <w:p w14:paraId="5E750F49" w14:textId="77777777" w:rsidR="00C83ECB" w:rsidRPr="00ED1573" w:rsidRDefault="00C83ECB" w:rsidP="00B277BF">
      <w:pPr>
        <w:tabs>
          <w:tab w:val="num" w:pos="0"/>
        </w:tabs>
        <w:jc w:val="both"/>
        <w:rPr>
          <w:b/>
          <w:bCs/>
          <w:snapToGrid w:val="0"/>
        </w:rPr>
      </w:pPr>
    </w:p>
    <w:p w14:paraId="4BD8532A" w14:textId="77777777" w:rsidR="00C83ECB" w:rsidRPr="00ED1573" w:rsidRDefault="00C83ECB" w:rsidP="00B277BF">
      <w:pPr>
        <w:tabs>
          <w:tab w:val="num" w:pos="0"/>
        </w:tabs>
        <w:jc w:val="center"/>
        <w:rPr>
          <w:b/>
          <w:bCs/>
          <w:snapToGrid w:val="0"/>
        </w:rPr>
      </w:pPr>
      <w:r w:rsidRPr="00ED1573">
        <w:rPr>
          <w:b/>
          <w:bCs/>
          <w:snapToGrid w:val="0"/>
        </w:rPr>
        <w:t>5. Права и обязанности Сторон</w:t>
      </w:r>
    </w:p>
    <w:p w14:paraId="44FB3E76" w14:textId="77777777" w:rsidR="00C83ECB" w:rsidRPr="00ED1573" w:rsidRDefault="00C83ECB" w:rsidP="00B277BF">
      <w:pPr>
        <w:pStyle w:val="a3"/>
        <w:tabs>
          <w:tab w:val="clear" w:pos="851"/>
          <w:tab w:val="left" w:pos="1170"/>
        </w:tabs>
        <w:ind w:firstLine="709"/>
        <w:rPr>
          <w:b/>
          <w:sz w:val="24"/>
          <w:szCs w:val="24"/>
        </w:rPr>
      </w:pPr>
      <w:r w:rsidRPr="00ED1573">
        <w:rPr>
          <w:b/>
          <w:sz w:val="24"/>
          <w:szCs w:val="24"/>
        </w:rPr>
        <w:t xml:space="preserve">5.1. Подрядчик </w:t>
      </w:r>
      <w:r w:rsidR="00B523BB" w:rsidRPr="00ED1573">
        <w:rPr>
          <w:b/>
          <w:sz w:val="24"/>
          <w:szCs w:val="24"/>
        </w:rPr>
        <w:t>имеет право</w:t>
      </w:r>
      <w:r w:rsidRPr="00ED1573">
        <w:rPr>
          <w:b/>
          <w:sz w:val="24"/>
          <w:szCs w:val="24"/>
        </w:rPr>
        <w:t>:</w:t>
      </w:r>
    </w:p>
    <w:p w14:paraId="7598044A" w14:textId="77777777" w:rsidR="00C83ECB" w:rsidRPr="00ED1573" w:rsidRDefault="00053532" w:rsidP="00B277BF">
      <w:pPr>
        <w:pStyle w:val="ConsPlusNormal0"/>
        <w:widowControl/>
        <w:ind w:firstLine="709"/>
        <w:jc w:val="both"/>
        <w:rPr>
          <w:rFonts w:ascii="Times New Roman" w:hAnsi="Times New Roman" w:cs="Times New Roman"/>
          <w:sz w:val="24"/>
          <w:szCs w:val="24"/>
        </w:rPr>
      </w:pPr>
      <w:r w:rsidRPr="00ED1573">
        <w:rPr>
          <w:rFonts w:ascii="Times New Roman" w:hAnsi="Times New Roman" w:cs="Times New Roman"/>
          <w:sz w:val="24"/>
          <w:szCs w:val="24"/>
        </w:rPr>
        <w:t>5.1.</w:t>
      </w:r>
      <w:r w:rsidR="00C83ECB" w:rsidRPr="00ED1573">
        <w:rPr>
          <w:rFonts w:ascii="Times New Roman" w:hAnsi="Times New Roman" w:cs="Times New Roman"/>
          <w:sz w:val="24"/>
          <w:szCs w:val="24"/>
        </w:rPr>
        <w:t xml:space="preserve">1) требовать своевременного подписания Заказчиком </w:t>
      </w:r>
      <w:r w:rsidR="00B523BB" w:rsidRPr="00ED1573">
        <w:rPr>
          <w:rFonts w:ascii="Times New Roman" w:hAnsi="Times New Roman" w:cs="Times New Roman"/>
          <w:sz w:val="24"/>
          <w:szCs w:val="24"/>
        </w:rPr>
        <w:t>документа о приемке</w:t>
      </w:r>
      <w:r w:rsidR="00C83ECB" w:rsidRPr="00ED1573">
        <w:rPr>
          <w:rFonts w:ascii="Times New Roman" w:hAnsi="Times New Roman" w:cs="Times New Roman"/>
          <w:sz w:val="24"/>
          <w:szCs w:val="24"/>
        </w:rPr>
        <w:t>;</w:t>
      </w:r>
    </w:p>
    <w:p w14:paraId="63E97966" w14:textId="77777777" w:rsidR="00C83ECB" w:rsidRPr="00ED1573" w:rsidRDefault="00053532" w:rsidP="00B277BF">
      <w:pPr>
        <w:pStyle w:val="ConsPlusNormal0"/>
        <w:widowControl/>
        <w:ind w:firstLine="709"/>
        <w:jc w:val="both"/>
        <w:rPr>
          <w:rFonts w:ascii="Times New Roman" w:hAnsi="Times New Roman" w:cs="Times New Roman"/>
          <w:sz w:val="24"/>
          <w:szCs w:val="24"/>
        </w:rPr>
      </w:pPr>
      <w:r w:rsidRPr="00ED1573">
        <w:rPr>
          <w:rFonts w:ascii="Times New Roman" w:hAnsi="Times New Roman" w:cs="Times New Roman"/>
          <w:sz w:val="24"/>
          <w:szCs w:val="24"/>
        </w:rPr>
        <w:lastRenderedPageBreak/>
        <w:t>5.1.</w:t>
      </w:r>
      <w:r w:rsidR="00C83ECB" w:rsidRPr="00ED1573">
        <w:rPr>
          <w:rFonts w:ascii="Times New Roman" w:hAnsi="Times New Roman" w:cs="Times New Roman"/>
          <w:sz w:val="24"/>
          <w:szCs w:val="24"/>
        </w:rPr>
        <w:t>2) требовать своевременной оплаты выполненных работ в соответствии с условиями настоящего Контракта;</w:t>
      </w:r>
    </w:p>
    <w:p w14:paraId="0EE33B43" w14:textId="77777777" w:rsidR="00C83ECB" w:rsidRPr="00ED1573" w:rsidRDefault="00053532" w:rsidP="00B277BF">
      <w:pPr>
        <w:pStyle w:val="ConsPlusNormal0"/>
        <w:widowControl/>
        <w:ind w:firstLine="709"/>
        <w:jc w:val="both"/>
        <w:rPr>
          <w:rFonts w:ascii="Times New Roman" w:hAnsi="Times New Roman" w:cs="Times New Roman"/>
          <w:sz w:val="24"/>
          <w:szCs w:val="24"/>
        </w:rPr>
      </w:pPr>
      <w:r w:rsidRPr="00ED1573">
        <w:rPr>
          <w:rFonts w:ascii="Times New Roman" w:hAnsi="Times New Roman" w:cs="Times New Roman"/>
          <w:sz w:val="24"/>
          <w:szCs w:val="24"/>
        </w:rPr>
        <w:t>5.1.</w:t>
      </w:r>
      <w:r w:rsidR="00C83ECB" w:rsidRPr="00ED1573">
        <w:rPr>
          <w:rFonts w:ascii="Times New Roman" w:hAnsi="Times New Roman" w:cs="Times New Roman"/>
          <w:sz w:val="24"/>
          <w:szCs w:val="24"/>
        </w:rPr>
        <w:t xml:space="preserve">3) привлекать к исполнению своих обязательств по настоящему </w:t>
      </w:r>
      <w:r w:rsidR="00B523BB" w:rsidRPr="00ED1573">
        <w:rPr>
          <w:rFonts w:ascii="Times New Roman" w:hAnsi="Times New Roman" w:cs="Times New Roman"/>
          <w:sz w:val="24"/>
          <w:szCs w:val="24"/>
        </w:rPr>
        <w:t>К</w:t>
      </w:r>
      <w:r w:rsidR="00C83ECB" w:rsidRPr="00ED1573">
        <w:rPr>
          <w:rFonts w:ascii="Times New Roman" w:hAnsi="Times New Roman" w:cs="Times New Roman"/>
          <w:sz w:val="24"/>
          <w:szCs w:val="24"/>
        </w:rPr>
        <w:t xml:space="preserve">онтракту </w:t>
      </w:r>
      <w:r w:rsidR="006E5096" w:rsidRPr="00ED1573">
        <w:rPr>
          <w:rFonts w:ascii="Times New Roman" w:hAnsi="Times New Roman" w:cs="Times New Roman"/>
          <w:sz w:val="24"/>
          <w:szCs w:val="24"/>
        </w:rPr>
        <w:t xml:space="preserve">третьих </w:t>
      </w:r>
      <w:r w:rsidR="00C83ECB" w:rsidRPr="00ED1573">
        <w:rPr>
          <w:rFonts w:ascii="Times New Roman" w:hAnsi="Times New Roman" w:cs="Times New Roman"/>
          <w:sz w:val="24"/>
          <w:szCs w:val="24"/>
        </w:rPr>
        <w:t>лиц – субподрядчиков, обладающих специальными знаниями, навыками, квалификацией, специальным оборудованием и т.п. Подрядчик несет ответственность перед Заказчиком за неисполнение или ненадлежащее исполнение обязательств субподрядчиками. Привлечение субподрядчиков не влечет за собой изменения стоимости и объемов работ по настоящему Контракту. Перечень работ, выполненных субподрядчиками, и их стоимость Подрядчик указывает в своей отчетной документации. Если Подрядчик выполнил свои обязательства самостоятельно, то он отражает этот факт в своей отчетной документации</w:t>
      </w:r>
      <w:r w:rsidRPr="00ED1573">
        <w:rPr>
          <w:rFonts w:ascii="Times New Roman" w:hAnsi="Times New Roman" w:cs="Times New Roman"/>
          <w:sz w:val="24"/>
          <w:szCs w:val="24"/>
        </w:rPr>
        <w:t>;</w:t>
      </w:r>
    </w:p>
    <w:p w14:paraId="3E6540D2" w14:textId="77777777" w:rsidR="00B523BB" w:rsidRPr="00ED1573" w:rsidRDefault="00B523BB" w:rsidP="00B523BB">
      <w:pPr>
        <w:pStyle w:val="ConsPlusNormal0"/>
        <w:widowControl/>
        <w:ind w:firstLine="709"/>
        <w:jc w:val="both"/>
        <w:rPr>
          <w:rFonts w:ascii="Times New Roman" w:hAnsi="Times New Roman" w:cs="Times New Roman"/>
          <w:sz w:val="24"/>
          <w:szCs w:val="24"/>
        </w:rPr>
      </w:pPr>
      <w:r w:rsidRPr="00ED1573">
        <w:rPr>
          <w:rFonts w:ascii="Times New Roman" w:hAnsi="Times New Roman"/>
          <w:sz w:val="24"/>
          <w:szCs w:val="24"/>
        </w:rPr>
        <w:t>5.1.</w:t>
      </w:r>
      <w:r w:rsidR="00E6399A">
        <w:rPr>
          <w:rFonts w:ascii="Times New Roman" w:hAnsi="Times New Roman"/>
          <w:sz w:val="24"/>
          <w:szCs w:val="24"/>
        </w:rPr>
        <w:t>4</w:t>
      </w:r>
      <w:r w:rsidRPr="00ED1573">
        <w:rPr>
          <w:rFonts w:ascii="Times New Roman" w:hAnsi="Times New Roman"/>
          <w:sz w:val="24"/>
          <w:szCs w:val="24"/>
        </w:rPr>
        <w:t>) п</w:t>
      </w:r>
      <w:r w:rsidRPr="00ED1573">
        <w:rPr>
          <w:rFonts w:ascii="Times New Roman" w:hAnsi="Times New Roman" w:cs="Times New Roman"/>
          <w:sz w:val="24"/>
          <w:szCs w:val="24"/>
        </w:rPr>
        <w:t>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D749D11" w14:textId="77777777" w:rsidR="00B523BB" w:rsidRPr="00ED1573" w:rsidRDefault="00B523BB" w:rsidP="00B523BB">
      <w:pPr>
        <w:pStyle w:val="ConsPlusNormal0"/>
        <w:widowControl/>
        <w:ind w:firstLine="709"/>
        <w:jc w:val="both"/>
        <w:rPr>
          <w:rFonts w:ascii="Times New Roman" w:hAnsi="Times New Roman" w:cs="Times New Roman"/>
          <w:sz w:val="24"/>
          <w:szCs w:val="24"/>
        </w:rPr>
      </w:pPr>
      <w:r w:rsidRPr="00ED1573">
        <w:rPr>
          <w:rFonts w:ascii="Times New Roman" w:hAnsi="Times New Roman"/>
          <w:sz w:val="24"/>
          <w:szCs w:val="24"/>
        </w:rPr>
        <w:t>5.1.</w:t>
      </w:r>
      <w:r w:rsidR="00E6399A">
        <w:rPr>
          <w:rFonts w:ascii="Times New Roman" w:hAnsi="Times New Roman"/>
          <w:sz w:val="24"/>
          <w:szCs w:val="24"/>
        </w:rPr>
        <w:t>5</w:t>
      </w:r>
      <w:r w:rsidRPr="00ED1573">
        <w:rPr>
          <w:rFonts w:ascii="Times New Roman" w:hAnsi="Times New Roman"/>
          <w:sz w:val="24"/>
          <w:szCs w:val="24"/>
        </w:rPr>
        <w:t xml:space="preserve">) </w:t>
      </w:r>
      <w:r w:rsidRPr="00ED1573">
        <w:rPr>
          <w:rFonts w:ascii="Times New Roman" w:hAnsi="Times New Roman" w:cs="Times New Roman"/>
          <w:sz w:val="24"/>
          <w:szCs w:val="24"/>
        </w:rPr>
        <w:t>осуществлять иные права в соответствии с действующим законодательством Российской Федерации.</w:t>
      </w:r>
    </w:p>
    <w:p w14:paraId="0DBA7AC8" w14:textId="77777777" w:rsidR="00C83ECB" w:rsidRPr="00ED1573" w:rsidRDefault="00C83ECB" w:rsidP="00B277BF">
      <w:pPr>
        <w:pStyle w:val="ConsPlusNormal0"/>
        <w:widowControl/>
        <w:ind w:firstLine="709"/>
        <w:jc w:val="both"/>
        <w:rPr>
          <w:rFonts w:ascii="Times New Roman" w:hAnsi="Times New Roman" w:cs="Times New Roman"/>
          <w:b/>
          <w:sz w:val="24"/>
          <w:szCs w:val="24"/>
        </w:rPr>
      </w:pPr>
      <w:r w:rsidRPr="00ED1573">
        <w:rPr>
          <w:rFonts w:ascii="Times New Roman" w:hAnsi="Times New Roman" w:cs="Times New Roman"/>
          <w:b/>
          <w:sz w:val="24"/>
          <w:szCs w:val="24"/>
        </w:rPr>
        <w:t xml:space="preserve">5.2. </w:t>
      </w:r>
      <w:r w:rsidRPr="00ED1573">
        <w:rPr>
          <w:rFonts w:ascii="Times New Roman" w:hAnsi="Times New Roman" w:cs="Times New Roman"/>
          <w:b/>
          <w:bCs/>
          <w:sz w:val="24"/>
          <w:szCs w:val="24"/>
        </w:rPr>
        <w:t>Подрядчик</w:t>
      </w:r>
      <w:r w:rsidRPr="00ED1573">
        <w:rPr>
          <w:rFonts w:ascii="Times New Roman" w:hAnsi="Times New Roman" w:cs="Times New Roman"/>
          <w:b/>
          <w:sz w:val="24"/>
          <w:szCs w:val="24"/>
        </w:rPr>
        <w:t xml:space="preserve"> обязан:</w:t>
      </w:r>
    </w:p>
    <w:p w14:paraId="460509D2" w14:textId="77777777" w:rsidR="00C83ECB" w:rsidRPr="00ED1573" w:rsidRDefault="007A13B3" w:rsidP="00B277BF">
      <w:pPr>
        <w:tabs>
          <w:tab w:val="left" w:pos="1134"/>
          <w:tab w:val="left" w:pos="1276"/>
        </w:tabs>
        <w:ind w:firstLine="709"/>
        <w:jc w:val="both"/>
      </w:pPr>
      <w:r w:rsidRPr="00ED1573">
        <w:t>5.2.</w:t>
      </w:r>
      <w:r w:rsidR="00C83ECB" w:rsidRPr="00ED1573">
        <w:t>1) своевременно и надлежащим образом выполнить работы в полном объеме в соответствии с условиями настоящего Контракта, строительными нормами и правилами, своевременно устранив недостатки и дефекты, выявленные при приемке работ, и сдать работы согласно условиям настоящего Контракта;</w:t>
      </w:r>
    </w:p>
    <w:p w14:paraId="4A569BD9" w14:textId="77777777" w:rsidR="00C83ECB" w:rsidRPr="00ED1573" w:rsidRDefault="007A13B3" w:rsidP="00B277BF">
      <w:pPr>
        <w:tabs>
          <w:tab w:val="left" w:pos="1134"/>
          <w:tab w:val="left" w:pos="1276"/>
        </w:tabs>
        <w:ind w:firstLine="709"/>
        <w:jc w:val="both"/>
      </w:pPr>
      <w:r w:rsidRPr="00ED1573">
        <w:t>5.2.</w:t>
      </w:r>
      <w:r w:rsidR="00C83ECB" w:rsidRPr="00ED1573">
        <w:t>2) выполнить работы в условиях действующего учреждения с соблюдением правил действующего внутреннего распорядка, контрольно-пропускного режима, внутренних положений и инструкций учреждения. Выполнение работ не должно препятствовать или создавать неудобства в работе учреждения или представлять угрозу для сотрудников Заказчика;</w:t>
      </w:r>
    </w:p>
    <w:p w14:paraId="77A5B682" w14:textId="77777777" w:rsidR="00C83ECB" w:rsidRPr="00ED1573" w:rsidRDefault="007A13B3" w:rsidP="00B277BF">
      <w:pPr>
        <w:tabs>
          <w:tab w:val="left" w:pos="1134"/>
          <w:tab w:val="left" w:pos="1276"/>
        </w:tabs>
        <w:ind w:firstLine="709"/>
        <w:jc w:val="both"/>
      </w:pPr>
      <w:r w:rsidRPr="00ED1573">
        <w:t>5.2.</w:t>
      </w:r>
      <w:r w:rsidR="00C83ECB" w:rsidRPr="00ED1573">
        <w:t>3) обеспечить:</w:t>
      </w:r>
    </w:p>
    <w:p w14:paraId="2B57A1E6" w14:textId="77777777" w:rsidR="00C83ECB" w:rsidRPr="00ED1573" w:rsidRDefault="00C83ECB" w:rsidP="00B277BF">
      <w:pPr>
        <w:tabs>
          <w:tab w:val="left" w:pos="851"/>
          <w:tab w:val="left" w:pos="993"/>
        </w:tabs>
        <w:ind w:firstLine="709"/>
        <w:jc w:val="both"/>
      </w:pPr>
      <w:r w:rsidRPr="00ED1573">
        <w:t xml:space="preserve">- </w:t>
      </w:r>
      <w:r w:rsidR="0016486E" w:rsidRPr="00ED1573">
        <w:t xml:space="preserve">наличие </w:t>
      </w:r>
      <w:r w:rsidRPr="00ED1573">
        <w:t>материал</w:t>
      </w:r>
      <w:r w:rsidR="0016486E" w:rsidRPr="00ED1573">
        <w:t>ов</w:t>
      </w:r>
      <w:r w:rsidRPr="00ED1573">
        <w:t>, издели</w:t>
      </w:r>
      <w:r w:rsidR="0016486E" w:rsidRPr="00ED1573">
        <w:t>й</w:t>
      </w:r>
      <w:r w:rsidRPr="00ED1573">
        <w:t xml:space="preserve"> и конструкци</w:t>
      </w:r>
      <w:r w:rsidR="0016486E" w:rsidRPr="00ED1573">
        <w:t>й</w:t>
      </w:r>
      <w:r w:rsidRPr="00ED1573">
        <w:t>, инженерн</w:t>
      </w:r>
      <w:r w:rsidR="0016486E" w:rsidRPr="00ED1573">
        <w:t>ого</w:t>
      </w:r>
      <w:r w:rsidRPr="00ED1573">
        <w:t xml:space="preserve"> и технологическ</w:t>
      </w:r>
      <w:r w:rsidR="0016486E" w:rsidRPr="00ED1573">
        <w:t>ого</w:t>
      </w:r>
      <w:r w:rsidRPr="00ED1573">
        <w:t xml:space="preserve"> оборудовани</w:t>
      </w:r>
      <w:r w:rsidR="0016486E" w:rsidRPr="00ED1573">
        <w:t>я для выполнения работ</w:t>
      </w:r>
      <w:r w:rsidRPr="00ED1573">
        <w:t>;</w:t>
      </w:r>
    </w:p>
    <w:p w14:paraId="5BEAB404" w14:textId="77777777" w:rsidR="00C83ECB" w:rsidRPr="00ED1573" w:rsidRDefault="00C83ECB" w:rsidP="00B277BF">
      <w:pPr>
        <w:tabs>
          <w:tab w:val="left" w:pos="851"/>
          <w:tab w:val="left" w:pos="993"/>
        </w:tabs>
        <w:ind w:firstLine="709"/>
        <w:jc w:val="both"/>
      </w:pPr>
      <w:r w:rsidRPr="00ED1573">
        <w:rPr>
          <w:snapToGrid w:val="0"/>
        </w:rPr>
        <w:t>- контроль качества всех выполняемых работ и учет всех выявленных нарушений, соответствие работ требованиям СНиПов, действующих норм, технических условий и настоящего Контракта</w:t>
      </w:r>
      <w:r w:rsidRPr="00ED1573">
        <w:t>;</w:t>
      </w:r>
    </w:p>
    <w:p w14:paraId="5608F7E3" w14:textId="77777777" w:rsidR="00C83ECB" w:rsidRPr="00ED1573" w:rsidRDefault="00C83ECB" w:rsidP="00B277BF">
      <w:pPr>
        <w:tabs>
          <w:tab w:val="left" w:pos="851"/>
          <w:tab w:val="left" w:pos="993"/>
        </w:tabs>
        <w:ind w:firstLine="709"/>
        <w:jc w:val="both"/>
      </w:pPr>
      <w:r w:rsidRPr="00ED1573">
        <w:t xml:space="preserve">- бесперебойное функционирование инженерных систем и оборудования, поставленного и смонтированного </w:t>
      </w:r>
      <w:r w:rsidRPr="00ED1573">
        <w:rPr>
          <w:bCs/>
        </w:rPr>
        <w:t>Подрядчиком</w:t>
      </w:r>
      <w:r w:rsidRPr="00ED1573">
        <w:t>, при надлежащей эксплуатации в течение гарантийного срока;</w:t>
      </w:r>
    </w:p>
    <w:p w14:paraId="311A91AA" w14:textId="77777777" w:rsidR="00C83ECB" w:rsidRPr="00ED1573" w:rsidRDefault="00C83ECB" w:rsidP="00B277BF">
      <w:pPr>
        <w:tabs>
          <w:tab w:val="left" w:pos="851"/>
          <w:tab w:val="left" w:pos="993"/>
        </w:tabs>
        <w:ind w:firstLine="709"/>
        <w:jc w:val="both"/>
      </w:pPr>
      <w:r w:rsidRPr="00ED1573">
        <w:t>- приемку, разгрузку, складирование и хранение прибывающих на объект материалов и оборудования;</w:t>
      </w:r>
    </w:p>
    <w:p w14:paraId="6352E432" w14:textId="77777777" w:rsidR="00C83ECB" w:rsidRPr="00ED1573" w:rsidRDefault="00C83ECB" w:rsidP="00B277BF">
      <w:pPr>
        <w:tabs>
          <w:tab w:val="left" w:pos="851"/>
          <w:tab w:val="left" w:pos="993"/>
        </w:tabs>
        <w:ind w:firstLine="709"/>
        <w:jc w:val="both"/>
      </w:pPr>
      <w:r w:rsidRPr="00ED1573">
        <w:t xml:space="preserve">- содержание и уборку предоставленных </w:t>
      </w:r>
      <w:r w:rsidR="00D73BE3" w:rsidRPr="00ED1573">
        <w:t xml:space="preserve">для выполнения работ </w:t>
      </w:r>
      <w:r w:rsidRPr="00ED1573">
        <w:t>помещений и прилегающей непосредственно к ним территории;</w:t>
      </w:r>
    </w:p>
    <w:p w14:paraId="7E095044" w14:textId="77777777" w:rsidR="00C83ECB" w:rsidRPr="00363BD1" w:rsidRDefault="00C83ECB" w:rsidP="00B277BF">
      <w:pPr>
        <w:tabs>
          <w:tab w:val="num" w:pos="0"/>
          <w:tab w:val="left" w:pos="1134"/>
          <w:tab w:val="left" w:pos="1276"/>
        </w:tabs>
        <w:ind w:firstLine="709"/>
        <w:jc w:val="both"/>
      </w:pPr>
      <w:r w:rsidRPr="00ED1573">
        <w:t xml:space="preserve">- вывоз имущества (оборудование, инвентарь, инструменты, строительные материалы, временные сооружения, другое имущество), принадлежащего </w:t>
      </w:r>
      <w:r w:rsidRPr="00ED1573">
        <w:rPr>
          <w:bCs/>
        </w:rPr>
        <w:t>Подрядчику,</w:t>
      </w:r>
      <w:r w:rsidRPr="00ED1573">
        <w:t xml:space="preserve"> в </w:t>
      </w:r>
      <w:r w:rsidRPr="00363BD1">
        <w:t xml:space="preserve">течение </w:t>
      </w:r>
      <w:r w:rsidR="00FE2265" w:rsidRPr="00363BD1">
        <w:t>5</w:t>
      </w:r>
      <w:r w:rsidRPr="00363BD1">
        <w:t xml:space="preserve"> дней </w:t>
      </w:r>
      <w:r w:rsidR="00B52B97" w:rsidRPr="00363BD1">
        <w:t>со дня подписания Заказчиком документа о приемке;</w:t>
      </w:r>
    </w:p>
    <w:p w14:paraId="46593571" w14:textId="77777777" w:rsidR="00C83ECB" w:rsidRPr="00ED1573" w:rsidRDefault="00C83ECB" w:rsidP="00B277BF">
      <w:pPr>
        <w:tabs>
          <w:tab w:val="num" w:pos="0"/>
          <w:tab w:val="left" w:pos="1134"/>
          <w:tab w:val="left" w:pos="1276"/>
        </w:tabs>
        <w:ind w:firstLine="709"/>
        <w:jc w:val="both"/>
        <w:rPr>
          <w:color w:val="000000"/>
        </w:rPr>
      </w:pPr>
      <w:r w:rsidRPr="00363BD1">
        <w:rPr>
          <w:color w:val="000000"/>
        </w:rPr>
        <w:t>- вывоз строительного мусора, образовавшегося в ходе выполнения работ, по мере накопления;</w:t>
      </w:r>
    </w:p>
    <w:p w14:paraId="676409E3" w14:textId="77777777" w:rsidR="00C83ECB" w:rsidRPr="00ED1573" w:rsidRDefault="00C83ECB" w:rsidP="00B277BF">
      <w:pPr>
        <w:tabs>
          <w:tab w:val="left" w:pos="1134"/>
        </w:tabs>
        <w:ind w:firstLine="709"/>
        <w:jc w:val="both"/>
      </w:pPr>
      <w:r w:rsidRPr="00ED1573">
        <w:t xml:space="preserve">- передачу </w:t>
      </w:r>
      <w:r w:rsidRPr="00ED1573">
        <w:rPr>
          <w:bCs/>
        </w:rPr>
        <w:t>Заказчику</w:t>
      </w:r>
      <w:r w:rsidRPr="00ED1573">
        <w:t xml:space="preserve"> одного экземпляра исполнительной документации по выполненным работам;</w:t>
      </w:r>
    </w:p>
    <w:p w14:paraId="03DC4181" w14:textId="07CE2132" w:rsidR="00C83ECB" w:rsidRPr="00ED1573" w:rsidRDefault="00C83ECB" w:rsidP="00B277BF">
      <w:pPr>
        <w:tabs>
          <w:tab w:val="left" w:pos="1134"/>
        </w:tabs>
        <w:ind w:firstLine="709"/>
        <w:jc w:val="both"/>
      </w:pPr>
      <w:r w:rsidRPr="00ED1573">
        <w:t xml:space="preserve">- охрану переданных </w:t>
      </w:r>
      <w:r w:rsidR="00AF51C2" w:rsidRPr="00ED1573">
        <w:t xml:space="preserve">Заказчиком Подрядчику </w:t>
      </w:r>
      <w:r w:rsidRPr="00ED1573">
        <w:t>помещений</w:t>
      </w:r>
      <w:r w:rsidR="00AF51C2" w:rsidRPr="00ED1573">
        <w:t>,</w:t>
      </w:r>
      <w:r w:rsidRPr="00ED1573">
        <w:t xml:space="preserve"> материалов, изделий, конструкций, оборудования</w:t>
      </w:r>
      <w:r w:rsidR="000A0645" w:rsidRPr="00ED1573">
        <w:t xml:space="preserve"> </w:t>
      </w:r>
      <w:r w:rsidRPr="00ED1573">
        <w:t xml:space="preserve">с момента начала производства работ и до подписания </w:t>
      </w:r>
      <w:r w:rsidR="00AF51C2" w:rsidRPr="00ED1573">
        <w:t xml:space="preserve">Заказчиком документа о </w:t>
      </w:r>
      <w:r w:rsidR="00AF51C2" w:rsidRPr="0007109E">
        <w:t>приемке</w:t>
      </w:r>
      <w:r w:rsidR="00CE7008" w:rsidRPr="0007109E">
        <w:t xml:space="preserve"> по окончании всего комплекса работ</w:t>
      </w:r>
      <w:r w:rsidRPr="0007109E">
        <w:t>;</w:t>
      </w:r>
    </w:p>
    <w:p w14:paraId="33C9A4E4" w14:textId="77777777" w:rsidR="00C83ECB" w:rsidRPr="00ED1573" w:rsidRDefault="007A13B3" w:rsidP="00B277BF">
      <w:pPr>
        <w:tabs>
          <w:tab w:val="left" w:pos="1134"/>
        </w:tabs>
        <w:ind w:firstLine="709"/>
        <w:jc w:val="both"/>
      </w:pPr>
      <w:r w:rsidRPr="00ED1573">
        <w:t>5.2.</w:t>
      </w:r>
      <w:r w:rsidR="00C83ECB" w:rsidRPr="00ED1573">
        <w:t>4) предоставить на материалы и оборудование соответствующие сертификаты, технические паспорта и другие документы, удостоверяющие их происхождение и качество, на русском языке;</w:t>
      </w:r>
    </w:p>
    <w:p w14:paraId="59C78D0D" w14:textId="77777777" w:rsidR="00C83ECB" w:rsidRPr="00ED1573" w:rsidRDefault="007A13B3" w:rsidP="00B277BF">
      <w:pPr>
        <w:tabs>
          <w:tab w:val="left" w:pos="993"/>
          <w:tab w:val="left" w:pos="1276"/>
        </w:tabs>
        <w:ind w:firstLine="709"/>
        <w:jc w:val="both"/>
      </w:pPr>
      <w:r w:rsidRPr="00ED1573">
        <w:lastRenderedPageBreak/>
        <w:t>5.2.</w:t>
      </w:r>
      <w:r w:rsidR="00C83ECB" w:rsidRPr="00ED1573">
        <w:t xml:space="preserve">5) информировать устно </w:t>
      </w:r>
      <w:r w:rsidR="00C83ECB" w:rsidRPr="00ED1573">
        <w:rPr>
          <w:bCs/>
          <w:snapToGrid w:val="0"/>
        </w:rPr>
        <w:t>Заказчика</w:t>
      </w:r>
      <w:r w:rsidR="00C83ECB" w:rsidRPr="00ED1573">
        <w:t xml:space="preserve"> за три дня до начала приемки отдельных работ по мере их готовности;</w:t>
      </w:r>
    </w:p>
    <w:p w14:paraId="577B1DD6" w14:textId="54FC4553" w:rsidR="00FE2265" w:rsidRDefault="007A13B3" w:rsidP="00FE2265">
      <w:pPr>
        <w:tabs>
          <w:tab w:val="left" w:pos="993"/>
          <w:tab w:val="left" w:pos="1276"/>
        </w:tabs>
        <w:ind w:firstLine="709"/>
        <w:jc w:val="both"/>
      </w:pPr>
      <w:r w:rsidRPr="00ED1573">
        <w:t>5.2.</w:t>
      </w:r>
      <w:r w:rsidR="00C83ECB" w:rsidRPr="00ED1573">
        <w:t xml:space="preserve">6) </w:t>
      </w:r>
      <w:r w:rsidR="00FE2265" w:rsidRPr="00FE2265">
        <w:t xml:space="preserve">вести журнал производства работ, в котором ежедневно отражается ход выполнения всех видов работ, данные о проведении ревизий, испытаний, опробования оборудования, все согласованные отступления от Локального сметного расчета (Приложение № </w:t>
      </w:r>
      <w:r w:rsidR="00CE7008" w:rsidRPr="0007109E">
        <w:t>3</w:t>
      </w:r>
      <w:r w:rsidR="00FE2265" w:rsidRPr="00FE2265">
        <w:t xml:space="preserve"> к Контракту), а также все факты и обстоятельства, связанные с производством работ, имеющие значение во взаимоотношениях Заказчика и Подрядчика;</w:t>
      </w:r>
    </w:p>
    <w:p w14:paraId="29348D16" w14:textId="77777777" w:rsidR="00C83ECB" w:rsidRPr="00ED1573" w:rsidRDefault="007A13B3" w:rsidP="00FE2265">
      <w:pPr>
        <w:tabs>
          <w:tab w:val="left" w:pos="993"/>
          <w:tab w:val="left" w:pos="1276"/>
        </w:tabs>
        <w:ind w:firstLine="709"/>
        <w:jc w:val="both"/>
      </w:pPr>
      <w:r w:rsidRPr="00ED1573">
        <w:t>5.2.</w:t>
      </w:r>
      <w:r w:rsidR="00C83ECB" w:rsidRPr="00ED1573">
        <w:t>7) за свой счет нести расходы по устройству временных подсоединений и оплате услуг за пользование электроэнергией на период выполнения работ;</w:t>
      </w:r>
    </w:p>
    <w:p w14:paraId="60153F82" w14:textId="77777777" w:rsidR="00C83ECB" w:rsidRPr="00ED1573" w:rsidRDefault="007A13B3" w:rsidP="00B277BF">
      <w:pPr>
        <w:tabs>
          <w:tab w:val="left" w:pos="1134"/>
          <w:tab w:val="left" w:pos="1276"/>
        </w:tabs>
        <w:ind w:firstLine="709"/>
        <w:jc w:val="both"/>
      </w:pPr>
      <w:r w:rsidRPr="00ED1573">
        <w:t>5.2.</w:t>
      </w:r>
      <w:r w:rsidR="00C83ECB" w:rsidRPr="00ED1573">
        <w:t>8)</w:t>
      </w:r>
      <w:r w:rsidR="00C83ECB" w:rsidRPr="00ED1573">
        <w:rPr>
          <w:bCs/>
        </w:rPr>
        <w:t xml:space="preserve"> </w:t>
      </w:r>
      <w:r w:rsidR="00C83ECB" w:rsidRPr="00ED1573">
        <w:t xml:space="preserve">в срок, указанный </w:t>
      </w:r>
      <w:r w:rsidR="00C83ECB" w:rsidRPr="00ED1573">
        <w:rPr>
          <w:bCs/>
          <w:snapToGrid w:val="0"/>
        </w:rPr>
        <w:t>Заказчиком</w:t>
      </w:r>
      <w:r w:rsidR="00C83ECB" w:rsidRPr="00ED1573">
        <w:t>, предоставлять документы и иную информацию о качестве и стоимости используемых материалов, технологии производства работ и иные данные, необходимые для контроля за производством и качеством работ;</w:t>
      </w:r>
    </w:p>
    <w:p w14:paraId="2A32591C" w14:textId="5AB95014" w:rsidR="00C83ECB" w:rsidRPr="00ED1573" w:rsidRDefault="007A13B3" w:rsidP="00B277BF">
      <w:pPr>
        <w:pStyle w:val="3"/>
        <w:tabs>
          <w:tab w:val="left" w:pos="0"/>
          <w:tab w:val="left" w:pos="936"/>
          <w:tab w:val="left" w:pos="1080"/>
          <w:tab w:val="num" w:pos="1430"/>
        </w:tabs>
        <w:spacing w:after="0"/>
        <w:ind w:left="0" w:firstLine="709"/>
        <w:jc w:val="both"/>
        <w:rPr>
          <w:sz w:val="24"/>
          <w:szCs w:val="24"/>
        </w:rPr>
      </w:pPr>
      <w:r w:rsidRPr="00ED1573">
        <w:rPr>
          <w:sz w:val="24"/>
          <w:szCs w:val="24"/>
        </w:rPr>
        <w:t>5.2.</w:t>
      </w:r>
      <w:r w:rsidR="00C83ECB" w:rsidRPr="00ED1573">
        <w:rPr>
          <w:snapToGrid w:val="0"/>
          <w:sz w:val="24"/>
          <w:szCs w:val="24"/>
        </w:rPr>
        <w:t xml:space="preserve">9) </w:t>
      </w:r>
      <w:r w:rsidR="00C83ECB" w:rsidRPr="00ED1573">
        <w:rPr>
          <w:sz w:val="24"/>
          <w:szCs w:val="24"/>
        </w:rPr>
        <w:t xml:space="preserve">по требованию Заказчика своими средствами и за свой счет в срок, согласованный с Заказчиком, устранить выявленные недостатки (дефекты) работ; </w:t>
      </w:r>
    </w:p>
    <w:p w14:paraId="68915CD0" w14:textId="77777777" w:rsidR="00C83ECB" w:rsidRPr="00ED1573" w:rsidRDefault="007A13B3" w:rsidP="00B277BF">
      <w:pPr>
        <w:tabs>
          <w:tab w:val="num" w:pos="0"/>
          <w:tab w:val="left" w:pos="1134"/>
          <w:tab w:val="left" w:pos="1276"/>
        </w:tabs>
        <w:ind w:firstLine="709"/>
        <w:jc w:val="both"/>
        <w:rPr>
          <w:snapToGrid w:val="0"/>
        </w:rPr>
      </w:pPr>
      <w:r w:rsidRPr="00ED1573">
        <w:t>5.2.</w:t>
      </w:r>
      <w:r w:rsidR="00C83ECB" w:rsidRPr="00ED1573">
        <w:rPr>
          <w:snapToGrid w:val="0"/>
        </w:rPr>
        <w:t xml:space="preserve">10) </w:t>
      </w:r>
      <w:r w:rsidR="00C83ECB" w:rsidRPr="00ED1573">
        <w:t>письменно известить Заказчика о готовности скрытых работ.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Если закрытие работ выполнено без подтверждения Заказчика, в случае, когда он не был информирован об этом или информирован с опозданием,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w:t>
      </w:r>
    </w:p>
    <w:p w14:paraId="2BA28901" w14:textId="77777777" w:rsidR="00C83ECB" w:rsidRPr="00ED1573" w:rsidRDefault="007A13B3" w:rsidP="00B277BF">
      <w:pPr>
        <w:pStyle w:val="3"/>
        <w:tabs>
          <w:tab w:val="num" w:pos="0"/>
          <w:tab w:val="left" w:pos="1276"/>
        </w:tabs>
        <w:spacing w:after="0"/>
        <w:ind w:left="0" w:firstLine="709"/>
        <w:jc w:val="both"/>
        <w:rPr>
          <w:snapToGrid w:val="0"/>
          <w:sz w:val="24"/>
          <w:szCs w:val="24"/>
        </w:rPr>
      </w:pPr>
      <w:r w:rsidRPr="00ED1573">
        <w:rPr>
          <w:sz w:val="24"/>
          <w:szCs w:val="24"/>
        </w:rPr>
        <w:t>5.2.</w:t>
      </w:r>
      <w:r w:rsidR="00C83ECB" w:rsidRPr="00ED1573">
        <w:rPr>
          <w:sz w:val="24"/>
          <w:szCs w:val="24"/>
        </w:rPr>
        <w:t xml:space="preserve">11) </w:t>
      </w:r>
      <w:r w:rsidR="00C83ECB" w:rsidRPr="00ED1573">
        <w:rPr>
          <w:snapToGrid w:val="0"/>
          <w:sz w:val="24"/>
          <w:szCs w:val="24"/>
        </w:rPr>
        <w:t xml:space="preserve">незамедлительно в письменной форме информировать </w:t>
      </w:r>
      <w:r w:rsidR="00C83ECB" w:rsidRPr="00ED1573">
        <w:rPr>
          <w:bCs/>
          <w:snapToGrid w:val="0"/>
          <w:sz w:val="24"/>
          <w:szCs w:val="24"/>
        </w:rPr>
        <w:t>Заказчика</w:t>
      </w:r>
      <w:r w:rsidR="00C83ECB" w:rsidRPr="00ED1573">
        <w:rPr>
          <w:snapToGrid w:val="0"/>
          <w:sz w:val="24"/>
          <w:szCs w:val="24"/>
        </w:rPr>
        <w:t xml:space="preserve"> в случае невозможности исполнения обязательств по настоящему Контракту;</w:t>
      </w:r>
    </w:p>
    <w:p w14:paraId="156EC55B" w14:textId="77777777" w:rsidR="00C83ECB" w:rsidRPr="00ED1573" w:rsidRDefault="007A13B3" w:rsidP="00B277BF">
      <w:pPr>
        <w:tabs>
          <w:tab w:val="left" w:pos="993"/>
          <w:tab w:val="left" w:pos="1276"/>
        </w:tabs>
        <w:ind w:firstLine="709"/>
        <w:jc w:val="both"/>
      </w:pPr>
      <w:r w:rsidRPr="00ED1573">
        <w:t>5.2.</w:t>
      </w:r>
      <w:r w:rsidR="00C83ECB" w:rsidRPr="00ED1573">
        <w:t>12) выполнить в полном объеме все свои обязательства, предусмотренные настоящим Контрактом, в соответствии с действующим законодательством;</w:t>
      </w:r>
    </w:p>
    <w:p w14:paraId="5595ED4E" w14:textId="77777777" w:rsidR="00C83ECB" w:rsidRPr="00ED1573" w:rsidRDefault="007A13B3" w:rsidP="00B277BF">
      <w:pPr>
        <w:tabs>
          <w:tab w:val="left" w:pos="993"/>
          <w:tab w:val="left" w:pos="1276"/>
        </w:tabs>
        <w:ind w:firstLine="709"/>
        <w:jc w:val="both"/>
      </w:pPr>
      <w:r w:rsidRPr="00ED1573">
        <w:t>5.2.</w:t>
      </w:r>
      <w:r w:rsidR="00C83ECB" w:rsidRPr="00ED1573">
        <w:t>13) обеспечить в ходе производства работ выполнение мероприятий по технике безопасности, противопожарной безопасности, защите окружающей природной среды, соблюдение требований СанПиН в соответствии с законодательством Российской Федерации и Архангельской области;</w:t>
      </w:r>
    </w:p>
    <w:p w14:paraId="73BD9A7B" w14:textId="77777777" w:rsidR="00C83ECB" w:rsidRPr="00ED1573" w:rsidRDefault="007A13B3" w:rsidP="00B277BF">
      <w:pPr>
        <w:pStyle w:val="3"/>
        <w:tabs>
          <w:tab w:val="left" w:pos="9720"/>
        </w:tabs>
        <w:spacing w:after="0"/>
        <w:ind w:left="0" w:firstLine="709"/>
        <w:jc w:val="both"/>
        <w:rPr>
          <w:sz w:val="24"/>
          <w:szCs w:val="24"/>
        </w:rPr>
      </w:pPr>
      <w:r w:rsidRPr="00ED1573">
        <w:rPr>
          <w:sz w:val="24"/>
          <w:szCs w:val="24"/>
        </w:rPr>
        <w:t>5.2.</w:t>
      </w:r>
      <w:r w:rsidR="00C83ECB" w:rsidRPr="00ED1573">
        <w:rPr>
          <w:sz w:val="24"/>
          <w:szCs w:val="24"/>
        </w:rPr>
        <w:t>14) немедленно известить Заказчика и до получения от него указаний приостановить работы при обнаружении:</w:t>
      </w:r>
    </w:p>
    <w:p w14:paraId="4BDC5605" w14:textId="77777777" w:rsidR="00C83ECB" w:rsidRPr="00ED1573" w:rsidRDefault="00C83ECB" w:rsidP="00B277BF">
      <w:pPr>
        <w:widowControl w:val="0"/>
        <w:tabs>
          <w:tab w:val="left" w:pos="9720"/>
        </w:tabs>
        <w:autoSpaceDE w:val="0"/>
        <w:autoSpaceDN w:val="0"/>
        <w:adjustRightInd w:val="0"/>
        <w:ind w:firstLine="709"/>
        <w:jc w:val="both"/>
      </w:pPr>
      <w:r w:rsidRPr="00ED1573">
        <w:t>- возможных неблагоприятных для Заказчика последствий выполнения его указаний о способе выполнения работы;</w:t>
      </w:r>
    </w:p>
    <w:p w14:paraId="5EDCE90A" w14:textId="77777777" w:rsidR="00C83ECB" w:rsidRPr="00ED1573" w:rsidRDefault="00C83ECB" w:rsidP="00B277BF">
      <w:pPr>
        <w:pStyle w:val="ConsNormal0"/>
        <w:widowControl/>
        <w:tabs>
          <w:tab w:val="left" w:pos="9720"/>
        </w:tabs>
        <w:ind w:right="0" w:firstLine="709"/>
        <w:jc w:val="both"/>
        <w:rPr>
          <w:rFonts w:ascii="Times New Roman" w:hAnsi="Times New Roman" w:cs="Times New Roman"/>
          <w:sz w:val="24"/>
          <w:szCs w:val="24"/>
        </w:rPr>
      </w:pPr>
      <w:r w:rsidRPr="00ED1573">
        <w:rPr>
          <w:rFonts w:ascii="Times New Roman" w:hAnsi="Times New Roman" w:cs="Times New Roman"/>
          <w:sz w:val="24"/>
          <w:szCs w:val="24"/>
        </w:rPr>
        <w:t>-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14:paraId="5BE4FBB3" w14:textId="77777777" w:rsidR="00C83ECB" w:rsidRPr="00ED1573" w:rsidRDefault="007A13B3" w:rsidP="00B277BF">
      <w:pPr>
        <w:pStyle w:val="ConsNormal0"/>
        <w:widowControl/>
        <w:tabs>
          <w:tab w:val="left" w:pos="9720"/>
        </w:tabs>
        <w:ind w:right="0" w:firstLine="709"/>
        <w:jc w:val="both"/>
        <w:rPr>
          <w:rFonts w:ascii="Times New Roman" w:hAnsi="Times New Roman" w:cs="Times New Roman"/>
          <w:sz w:val="24"/>
          <w:szCs w:val="24"/>
        </w:rPr>
      </w:pPr>
      <w:r w:rsidRPr="00ED1573">
        <w:rPr>
          <w:rFonts w:ascii="Times New Roman" w:hAnsi="Times New Roman" w:cs="Times New Roman"/>
          <w:sz w:val="24"/>
          <w:szCs w:val="24"/>
        </w:rPr>
        <w:t>5.2.</w:t>
      </w:r>
      <w:r w:rsidR="00C83ECB" w:rsidRPr="00ED1573">
        <w:rPr>
          <w:rFonts w:ascii="Times New Roman" w:hAnsi="Times New Roman" w:cs="Times New Roman"/>
          <w:sz w:val="24"/>
          <w:szCs w:val="24"/>
        </w:rPr>
        <w:t>15) осуществлять работы в соответствии с требованиями законодательства об охране окружающей среды и о безопасности строительных работ;</w:t>
      </w:r>
    </w:p>
    <w:p w14:paraId="7A98DE69" w14:textId="77777777" w:rsidR="008D7509" w:rsidRPr="00ED1573" w:rsidRDefault="004D0746" w:rsidP="000E20EF">
      <w:pPr>
        <w:autoSpaceDE w:val="0"/>
        <w:autoSpaceDN w:val="0"/>
        <w:adjustRightInd w:val="0"/>
        <w:ind w:firstLine="709"/>
        <w:jc w:val="both"/>
      </w:pPr>
      <w:r>
        <w:t>5.2.16</w:t>
      </w:r>
      <w:r w:rsidR="008D7509" w:rsidRPr="00ED1573">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выполнения работы, предусмотренные Контрактом, результаты отдельного этапа исполнения Контракта (в случае, если Контрактом предусмотрены отдельные этапы его исполнения);</w:t>
      </w:r>
    </w:p>
    <w:p w14:paraId="559960EC" w14:textId="77777777" w:rsidR="008D7509" w:rsidRPr="00ED1573" w:rsidRDefault="008D7509" w:rsidP="008D7509">
      <w:pPr>
        <w:widowControl w:val="0"/>
        <w:ind w:firstLine="709"/>
        <w:jc w:val="both"/>
      </w:pPr>
      <w:r w:rsidRPr="00ED1573">
        <w:t>5.2.</w:t>
      </w:r>
      <w:r w:rsidR="004D0746">
        <w:t>17</w:t>
      </w:r>
      <w:r w:rsidRPr="00ED1573">
        <w:t>) н</w:t>
      </w:r>
      <w:r w:rsidRPr="00ED1573">
        <w:rPr>
          <w:snapToGrid w:val="0"/>
          <w:color w:val="000000"/>
        </w:rPr>
        <w:t>адлежаще исполнять иные принятые на себя обязательства.</w:t>
      </w:r>
    </w:p>
    <w:p w14:paraId="78282475" w14:textId="77777777" w:rsidR="00C83ECB" w:rsidRPr="00ED1573" w:rsidRDefault="00C83ECB" w:rsidP="00B277BF">
      <w:pPr>
        <w:pStyle w:val="2"/>
        <w:tabs>
          <w:tab w:val="num" w:pos="0"/>
        </w:tabs>
        <w:spacing w:after="0" w:line="240" w:lineRule="auto"/>
        <w:ind w:left="0" w:firstLine="709"/>
        <w:jc w:val="both"/>
        <w:rPr>
          <w:b/>
          <w:bCs/>
        </w:rPr>
      </w:pPr>
      <w:r w:rsidRPr="00ED1573">
        <w:rPr>
          <w:b/>
          <w:bCs/>
        </w:rPr>
        <w:t xml:space="preserve">5.3. </w:t>
      </w:r>
      <w:r w:rsidRPr="00ED1573">
        <w:rPr>
          <w:b/>
        </w:rPr>
        <w:t>Заказчик</w:t>
      </w:r>
      <w:r w:rsidRPr="00ED1573">
        <w:rPr>
          <w:b/>
          <w:bCs/>
        </w:rPr>
        <w:t xml:space="preserve"> имеет право:</w:t>
      </w:r>
    </w:p>
    <w:p w14:paraId="370B9DD5" w14:textId="77777777" w:rsidR="00C83ECB" w:rsidRPr="00ED1573" w:rsidRDefault="00107720" w:rsidP="00B277BF">
      <w:pPr>
        <w:tabs>
          <w:tab w:val="num" w:pos="0"/>
        </w:tabs>
        <w:ind w:firstLine="709"/>
        <w:jc w:val="both"/>
        <w:rPr>
          <w:snapToGrid w:val="0"/>
        </w:rPr>
      </w:pPr>
      <w:r w:rsidRPr="00ED1573">
        <w:rPr>
          <w:bCs/>
        </w:rPr>
        <w:t>5.3.</w:t>
      </w:r>
      <w:r w:rsidR="00C83ECB" w:rsidRPr="00ED1573">
        <w:rPr>
          <w:bCs/>
        </w:rPr>
        <w:t>1) б</w:t>
      </w:r>
      <w:r w:rsidR="00C83ECB" w:rsidRPr="00ED1573">
        <w:t>еспрепятственного доступа ко всем видам работ в течение всего периода и в любое время их выполнения;</w:t>
      </w:r>
      <w:r w:rsidR="00C83ECB" w:rsidRPr="00ED1573">
        <w:rPr>
          <w:snapToGrid w:val="0"/>
        </w:rPr>
        <w:t xml:space="preserve"> </w:t>
      </w:r>
    </w:p>
    <w:p w14:paraId="53B2BBA3" w14:textId="77777777" w:rsidR="00C83ECB" w:rsidRPr="00ED1573" w:rsidRDefault="00107720" w:rsidP="00B277BF">
      <w:pPr>
        <w:tabs>
          <w:tab w:val="num" w:pos="0"/>
        </w:tabs>
        <w:ind w:firstLine="709"/>
        <w:jc w:val="both"/>
        <w:rPr>
          <w:snapToGrid w:val="0"/>
        </w:rPr>
      </w:pPr>
      <w:r w:rsidRPr="00ED1573">
        <w:rPr>
          <w:bCs/>
        </w:rPr>
        <w:t>5.3.</w:t>
      </w:r>
      <w:r w:rsidR="00C83ECB" w:rsidRPr="00ED1573">
        <w:rPr>
          <w:bCs/>
        </w:rPr>
        <w:t xml:space="preserve">2) </w:t>
      </w:r>
      <w:r w:rsidR="00C83ECB" w:rsidRPr="00ED1573">
        <w:rPr>
          <w:snapToGrid w:val="0"/>
        </w:rPr>
        <w:t xml:space="preserve">контролировать ход выполнения </w:t>
      </w:r>
      <w:r w:rsidR="00C83ECB" w:rsidRPr="00ED1573">
        <w:rPr>
          <w:bCs/>
        </w:rPr>
        <w:t>Подрядчиком</w:t>
      </w:r>
      <w:r w:rsidR="00C83ECB" w:rsidRPr="00ED1573">
        <w:rPr>
          <w:snapToGrid w:val="0"/>
        </w:rPr>
        <w:t xml:space="preserve"> работ по настоящему Контракту без вмешательства в оперативно-хозяйственную деятельность Подрядчика;</w:t>
      </w:r>
    </w:p>
    <w:p w14:paraId="0AD52C18" w14:textId="77777777" w:rsidR="00C83ECB" w:rsidRPr="00ED1573" w:rsidRDefault="00107720" w:rsidP="00B277BF">
      <w:pPr>
        <w:pStyle w:val="3"/>
        <w:tabs>
          <w:tab w:val="num" w:pos="0"/>
        </w:tabs>
        <w:spacing w:after="0"/>
        <w:ind w:left="0" w:firstLine="709"/>
        <w:jc w:val="both"/>
        <w:rPr>
          <w:snapToGrid w:val="0"/>
          <w:sz w:val="24"/>
          <w:szCs w:val="24"/>
        </w:rPr>
      </w:pPr>
      <w:r w:rsidRPr="00ED1573">
        <w:rPr>
          <w:bCs/>
          <w:sz w:val="24"/>
          <w:szCs w:val="24"/>
        </w:rPr>
        <w:t>5.3.</w:t>
      </w:r>
      <w:r w:rsidR="00C83ECB" w:rsidRPr="00ED1573">
        <w:rPr>
          <w:bCs/>
          <w:sz w:val="24"/>
          <w:szCs w:val="24"/>
        </w:rPr>
        <w:t>3)</w:t>
      </w:r>
      <w:r w:rsidR="00C83ECB" w:rsidRPr="00ED1573">
        <w:rPr>
          <w:sz w:val="24"/>
          <w:szCs w:val="24"/>
        </w:rPr>
        <w:t xml:space="preserve"> в </w:t>
      </w:r>
      <w:r w:rsidR="00C83ECB" w:rsidRPr="00ED1573">
        <w:rPr>
          <w:snapToGrid w:val="0"/>
          <w:sz w:val="24"/>
          <w:szCs w:val="24"/>
        </w:rPr>
        <w:t xml:space="preserve">любое время потребовать от </w:t>
      </w:r>
      <w:r w:rsidR="00C83ECB" w:rsidRPr="00ED1573">
        <w:rPr>
          <w:bCs/>
          <w:snapToGrid w:val="0"/>
          <w:sz w:val="24"/>
          <w:szCs w:val="24"/>
        </w:rPr>
        <w:t>Подрядчика</w:t>
      </w:r>
      <w:r w:rsidR="00C83ECB" w:rsidRPr="00ED1573">
        <w:rPr>
          <w:snapToGrid w:val="0"/>
          <w:sz w:val="24"/>
          <w:szCs w:val="24"/>
        </w:rPr>
        <w:t xml:space="preserve"> отчет о ходе выполнения настоящего Контракта;</w:t>
      </w:r>
    </w:p>
    <w:p w14:paraId="2F0939F6" w14:textId="77777777" w:rsidR="00C83ECB" w:rsidRPr="00ED1573" w:rsidRDefault="00107720" w:rsidP="00B277BF">
      <w:pPr>
        <w:pStyle w:val="ConsPlusNormal0"/>
        <w:widowControl/>
        <w:ind w:firstLine="709"/>
        <w:jc w:val="both"/>
        <w:rPr>
          <w:rFonts w:ascii="Times New Roman" w:hAnsi="Times New Roman" w:cs="Times New Roman"/>
          <w:sz w:val="24"/>
          <w:szCs w:val="24"/>
        </w:rPr>
      </w:pPr>
      <w:r w:rsidRPr="00ED1573">
        <w:rPr>
          <w:rFonts w:ascii="Times New Roman" w:hAnsi="Times New Roman" w:cs="Times New Roman"/>
          <w:bCs/>
          <w:sz w:val="24"/>
          <w:szCs w:val="24"/>
        </w:rPr>
        <w:lastRenderedPageBreak/>
        <w:t>5.3.</w:t>
      </w:r>
      <w:r w:rsidR="00C83ECB" w:rsidRPr="00ED1573">
        <w:rPr>
          <w:rFonts w:ascii="Times New Roman" w:hAnsi="Times New Roman" w:cs="Times New Roman"/>
          <w:bCs/>
          <w:sz w:val="24"/>
          <w:szCs w:val="24"/>
        </w:rPr>
        <w:t>4)</w:t>
      </w:r>
      <w:r w:rsidR="00C83ECB" w:rsidRPr="00ED1573">
        <w:rPr>
          <w:rFonts w:ascii="Times New Roman" w:hAnsi="Times New Roman" w:cs="Times New Roman"/>
          <w:sz w:val="24"/>
          <w:szCs w:val="24"/>
        </w:rPr>
        <w:t xml:space="preserve"> требовать от Подрядчика надлежащего выполнения работ и своевременного устранения выявленных недостатков;</w:t>
      </w:r>
    </w:p>
    <w:p w14:paraId="10015069" w14:textId="77777777" w:rsidR="00C83ECB" w:rsidRPr="00ED1573" w:rsidRDefault="00107720" w:rsidP="00B277BF">
      <w:pPr>
        <w:pStyle w:val="ConsPlusNormal0"/>
        <w:widowControl/>
        <w:ind w:firstLine="709"/>
        <w:jc w:val="both"/>
        <w:rPr>
          <w:rFonts w:ascii="Times New Roman" w:hAnsi="Times New Roman" w:cs="Times New Roman"/>
          <w:sz w:val="24"/>
          <w:szCs w:val="24"/>
        </w:rPr>
      </w:pPr>
      <w:r w:rsidRPr="00ED1573">
        <w:rPr>
          <w:rFonts w:ascii="Times New Roman" w:hAnsi="Times New Roman" w:cs="Times New Roman"/>
          <w:bCs/>
          <w:sz w:val="24"/>
          <w:szCs w:val="24"/>
        </w:rPr>
        <w:t>5.3.</w:t>
      </w:r>
      <w:r w:rsidR="00C83ECB" w:rsidRPr="00ED1573">
        <w:rPr>
          <w:rFonts w:ascii="Times New Roman" w:hAnsi="Times New Roman" w:cs="Times New Roman"/>
          <w:sz w:val="24"/>
          <w:szCs w:val="24"/>
        </w:rPr>
        <w:t>5) отказаться от оплаты работ, не предусмотренных настоящим Контрактом;</w:t>
      </w:r>
    </w:p>
    <w:p w14:paraId="1D768EE8" w14:textId="77777777" w:rsidR="00C83ECB" w:rsidRPr="00ED1573" w:rsidRDefault="00107720" w:rsidP="00B277BF">
      <w:pPr>
        <w:pStyle w:val="ConsPlusNormal0"/>
        <w:widowControl/>
        <w:ind w:firstLine="709"/>
        <w:jc w:val="both"/>
        <w:rPr>
          <w:rFonts w:ascii="Times New Roman" w:hAnsi="Times New Roman" w:cs="Times New Roman"/>
          <w:sz w:val="24"/>
          <w:szCs w:val="24"/>
        </w:rPr>
      </w:pPr>
      <w:r w:rsidRPr="00ED1573">
        <w:rPr>
          <w:rFonts w:ascii="Times New Roman" w:hAnsi="Times New Roman" w:cs="Times New Roman"/>
          <w:bCs/>
          <w:sz w:val="24"/>
          <w:szCs w:val="24"/>
        </w:rPr>
        <w:t>5.3.</w:t>
      </w:r>
      <w:r w:rsidR="00C83ECB" w:rsidRPr="00ED1573">
        <w:rPr>
          <w:rFonts w:ascii="Times New Roman" w:hAnsi="Times New Roman" w:cs="Times New Roman"/>
          <w:sz w:val="24"/>
          <w:szCs w:val="24"/>
        </w:rPr>
        <w:t xml:space="preserve">6) требовать от Подрядчика предоставления надлежащим образом оформленной отчетной документации и материалов, подтверждающих исполнение обязательств в соответствии с </w:t>
      </w:r>
      <w:r w:rsidR="00EB2694" w:rsidRPr="00ED1573">
        <w:rPr>
          <w:rFonts w:ascii="Times New Roman" w:hAnsi="Times New Roman" w:cs="Times New Roman"/>
          <w:sz w:val="24"/>
          <w:szCs w:val="24"/>
        </w:rPr>
        <w:t xml:space="preserve">настоящим </w:t>
      </w:r>
      <w:r w:rsidR="00C83ECB" w:rsidRPr="00ED1573">
        <w:rPr>
          <w:rFonts w:ascii="Times New Roman" w:hAnsi="Times New Roman" w:cs="Times New Roman"/>
          <w:sz w:val="24"/>
          <w:szCs w:val="24"/>
        </w:rPr>
        <w:t>Контракт</w:t>
      </w:r>
      <w:r w:rsidR="00EB2694" w:rsidRPr="00ED1573">
        <w:rPr>
          <w:rFonts w:ascii="Times New Roman" w:hAnsi="Times New Roman" w:cs="Times New Roman"/>
          <w:sz w:val="24"/>
          <w:szCs w:val="24"/>
        </w:rPr>
        <w:t>ом</w:t>
      </w:r>
      <w:r w:rsidR="00C83ECB" w:rsidRPr="00ED1573">
        <w:rPr>
          <w:rFonts w:ascii="Times New Roman" w:hAnsi="Times New Roman" w:cs="Times New Roman"/>
          <w:sz w:val="24"/>
          <w:szCs w:val="24"/>
        </w:rPr>
        <w:t>.</w:t>
      </w:r>
    </w:p>
    <w:p w14:paraId="68552E0D" w14:textId="77777777" w:rsidR="00C83ECB" w:rsidRPr="00ED1573" w:rsidRDefault="00107720" w:rsidP="00B277BF">
      <w:pPr>
        <w:pStyle w:val="ConsPlusNormal0"/>
        <w:widowControl/>
        <w:ind w:firstLine="709"/>
        <w:jc w:val="both"/>
        <w:rPr>
          <w:rFonts w:ascii="Times New Roman" w:hAnsi="Times New Roman" w:cs="Times New Roman"/>
          <w:sz w:val="24"/>
          <w:szCs w:val="24"/>
        </w:rPr>
      </w:pPr>
      <w:r w:rsidRPr="00ED1573">
        <w:rPr>
          <w:rFonts w:ascii="Times New Roman" w:hAnsi="Times New Roman" w:cs="Times New Roman"/>
          <w:bCs/>
          <w:sz w:val="24"/>
          <w:szCs w:val="24"/>
        </w:rPr>
        <w:t>5.3.</w:t>
      </w:r>
      <w:r w:rsidR="00C83ECB" w:rsidRPr="00ED1573">
        <w:rPr>
          <w:rFonts w:ascii="Times New Roman" w:hAnsi="Times New Roman" w:cs="Times New Roman"/>
          <w:sz w:val="24"/>
          <w:szCs w:val="24"/>
        </w:rPr>
        <w:t>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проведении экспертизы выполненных работ и представленной Подрядчиком отчетной документации;</w:t>
      </w:r>
    </w:p>
    <w:p w14:paraId="26D48569" w14:textId="525AF790" w:rsidR="00C83ECB" w:rsidRPr="00ED1573" w:rsidRDefault="00107720" w:rsidP="00B277BF">
      <w:pPr>
        <w:shd w:val="clear" w:color="auto" w:fill="FFFFFF"/>
        <w:ind w:firstLine="709"/>
        <w:jc w:val="both"/>
      </w:pPr>
      <w:r w:rsidRPr="00ED1573">
        <w:rPr>
          <w:bCs/>
        </w:rPr>
        <w:t>5.3.</w:t>
      </w:r>
      <w:r w:rsidR="00C83ECB" w:rsidRPr="00ED1573">
        <w:rPr>
          <w:snapToGrid w:val="0"/>
        </w:rPr>
        <w:t xml:space="preserve">8) </w:t>
      </w:r>
      <w:r w:rsidR="00C83ECB" w:rsidRPr="00ED1573">
        <w:t xml:space="preserve">не отказывать в приемке результатов отдельного этапа исполнения Контракта </w:t>
      </w:r>
      <w:r w:rsidR="00EB2694" w:rsidRPr="00ED1573">
        <w:t xml:space="preserve">(в случае, если Контрактом предусмотрены отдельные этапы его исполнения) </w:t>
      </w:r>
      <w:r w:rsidR="00C83ECB" w:rsidRPr="00ED1573">
        <w:t xml:space="preserve">либо выполненной работы в случае выявления несоответствия этих </w:t>
      </w:r>
      <w:r w:rsidR="0007109E" w:rsidRPr="00ED1573">
        <w:t>результатов,</w:t>
      </w:r>
      <w:r w:rsidR="00C83ECB" w:rsidRPr="00ED1573">
        <w:t xml:space="preserve"> либо этой работы условиям Контракта, если выявленное несоответствие не препятствует приемке этих результатов либо этой</w:t>
      </w:r>
      <w:r w:rsidR="00EB2694" w:rsidRPr="00ED1573">
        <w:t xml:space="preserve"> работы и устранено Подрядчиком;</w:t>
      </w:r>
    </w:p>
    <w:p w14:paraId="420EDB12" w14:textId="77777777" w:rsidR="00EB2694" w:rsidRPr="00ED1573" w:rsidRDefault="00EB2694" w:rsidP="00EB2694">
      <w:pPr>
        <w:shd w:val="clear" w:color="auto" w:fill="FFFFFF"/>
        <w:ind w:firstLine="709"/>
        <w:jc w:val="both"/>
      </w:pPr>
      <w:r w:rsidRPr="00ED1573">
        <w:rPr>
          <w:rStyle w:val="FontStyle54"/>
          <w:sz w:val="24"/>
          <w:szCs w:val="24"/>
        </w:rPr>
        <w:t>5.3.9</w:t>
      </w:r>
      <w:r w:rsidRPr="00ED1573">
        <w:rPr>
          <w:snapToGrid w:val="0"/>
        </w:rPr>
        <w:t xml:space="preserve">) </w:t>
      </w:r>
      <w:r w:rsidRPr="00ED1573">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Start w:id="1" w:name="Par2220"/>
      <w:bookmarkEnd w:id="1"/>
      <w:r w:rsidRPr="00ED1573">
        <w:t>;</w:t>
      </w:r>
    </w:p>
    <w:p w14:paraId="4EF717C8" w14:textId="77777777" w:rsidR="00EB2694" w:rsidRPr="00ED1573" w:rsidRDefault="00EB2694" w:rsidP="00EB2694">
      <w:pPr>
        <w:shd w:val="clear" w:color="auto" w:fill="FFFFFF"/>
        <w:ind w:firstLine="709"/>
        <w:jc w:val="both"/>
      </w:pPr>
      <w:r w:rsidRPr="00ED1573">
        <w:rPr>
          <w:rStyle w:val="FontStyle54"/>
          <w:sz w:val="24"/>
          <w:szCs w:val="24"/>
        </w:rPr>
        <w:t>5.3.10</w:t>
      </w:r>
      <w:r w:rsidRPr="00ED1573">
        <w:rPr>
          <w:snapToGrid w:val="0"/>
        </w:rPr>
        <w:t xml:space="preserve">) </w:t>
      </w:r>
      <w:r w:rsidRPr="00ED1573">
        <w:t xml:space="preserve">провести экспертизу </w:t>
      </w:r>
      <w:r w:rsidR="00C046F8" w:rsidRPr="00ED1573">
        <w:t>выполненных работ</w:t>
      </w:r>
      <w:r w:rsidRPr="00ED1573">
        <w:t xml:space="preserve"> с привлечением экспертов, экспертных организаций до принятия решения об одностороннем отказе от исполнения Контракта;</w:t>
      </w:r>
    </w:p>
    <w:p w14:paraId="7858301D" w14:textId="77777777" w:rsidR="00EB2694" w:rsidRPr="00ED1573" w:rsidRDefault="00EB2694" w:rsidP="00EB2694">
      <w:pPr>
        <w:shd w:val="clear" w:color="auto" w:fill="FFFFFF"/>
        <w:ind w:firstLine="709"/>
        <w:jc w:val="both"/>
        <w:rPr>
          <w:snapToGrid w:val="0"/>
        </w:rPr>
      </w:pPr>
      <w:r w:rsidRPr="00ED1573">
        <w:rPr>
          <w:rStyle w:val="FontStyle54"/>
          <w:sz w:val="24"/>
          <w:szCs w:val="24"/>
        </w:rPr>
        <w:t>5.3.</w:t>
      </w:r>
      <w:r w:rsidRPr="00ED1573">
        <w:rPr>
          <w:snapToGrid w:val="0"/>
        </w:rPr>
        <w:t>11) о</w:t>
      </w:r>
      <w:r w:rsidRPr="00ED1573">
        <w:t>существлять иные права в соответствии с действующим законодательством Российской Федерации.</w:t>
      </w:r>
    </w:p>
    <w:p w14:paraId="6A3ACE48" w14:textId="77777777" w:rsidR="00C83ECB" w:rsidRPr="00ED1573" w:rsidRDefault="00C83ECB" w:rsidP="00B277BF">
      <w:pPr>
        <w:pStyle w:val="ConsPlusNormal0"/>
        <w:widowControl/>
        <w:ind w:firstLine="709"/>
        <w:jc w:val="both"/>
        <w:rPr>
          <w:rFonts w:ascii="Times New Roman" w:hAnsi="Times New Roman" w:cs="Times New Roman"/>
          <w:b/>
          <w:sz w:val="24"/>
          <w:szCs w:val="24"/>
        </w:rPr>
      </w:pPr>
      <w:r w:rsidRPr="00ED1573">
        <w:rPr>
          <w:rFonts w:ascii="Times New Roman" w:hAnsi="Times New Roman" w:cs="Times New Roman"/>
          <w:b/>
          <w:sz w:val="24"/>
          <w:szCs w:val="24"/>
        </w:rPr>
        <w:t>5.4. Заказчик обязан:</w:t>
      </w:r>
    </w:p>
    <w:p w14:paraId="6D0882D6" w14:textId="77777777" w:rsidR="00C83ECB" w:rsidRPr="00ED1573" w:rsidRDefault="00107720" w:rsidP="00B277BF">
      <w:pPr>
        <w:shd w:val="clear" w:color="auto" w:fill="FFFFFF"/>
        <w:tabs>
          <w:tab w:val="left" w:pos="1092"/>
        </w:tabs>
        <w:ind w:firstLine="709"/>
        <w:jc w:val="both"/>
      </w:pPr>
      <w:r w:rsidRPr="00ED1573">
        <w:t>5.4.</w:t>
      </w:r>
      <w:r w:rsidR="00C83ECB" w:rsidRPr="00ED1573">
        <w:t>1) назначить представителя, который уполномочен осуществлять контроль и технический надзор за проведением работ, а также проверку качества используемых материалов, конструкций и оборудования, принимать скрытые и законченные работы и давать предписания о прекращении или временной приостановке работ;</w:t>
      </w:r>
    </w:p>
    <w:p w14:paraId="7A902E0B" w14:textId="77777777" w:rsidR="00C83ECB" w:rsidRPr="00ED1573" w:rsidRDefault="00134DC6" w:rsidP="00B277BF">
      <w:pPr>
        <w:shd w:val="clear" w:color="auto" w:fill="FFFFFF"/>
        <w:tabs>
          <w:tab w:val="left" w:pos="1092"/>
          <w:tab w:val="left" w:pos="1134"/>
        </w:tabs>
        <w:ind w:firstLine="709"/>
        <w:jc w:val="both"/>
      </w:pPr>
      <w:r w:rsidRPr="00ED1573">
        <w:t>5.4.</w:t>
      </w:r>
      <w:r w:rsidR="00C83ECB" w:rsidRPr="00ED1573">
        <w:t>2) осуществлять контроль за соответствием объема, стоимости и качества работ условиям настоящего Контракта, строительным нормам и правилам;</w:t>
      </w:r>
    </w:p>
    <w:p w14:paraId="08436831" w14:textId="77777777" w:rsidR="00C83ECB" w:rsidRPr="00ED1573" w:rsidRDefault="00134DC6" w:rsidP="00B277BF">
      <w:pPr>
        <w:shd w:val="clear" w:color="auto" w:fill="FFFFFF"/>
        <w:tabs>
          <w:tab w:val="left" w:pos="1092"/>
          <w:tab w:val="left" w:pos="1134"/>
        </w:tabs>
        <w:ind w:firstLine="709"/>
        <w:jc w:val="both"/>
      </w:pPr>
      <w:r w:rsidRPr="00ED1573">
        <w:t>5.4.</w:t>
      </w:r>
      <w:r w:rsidR="00C83ECB" w:rsidRPr="00ED1573">
        <w:t>3) своевременно сообщать в письменной форме Подрядчику о недостатках, обнаруженных в ходе выполнения работ или приемки выполненных работ;</w:t>
      </w:r>
    </w:p>
    <w:p w14:paraId="1D00CD96" w14:textId="17167523" w:rsidR="004D0746" w:rsidRPr="004D0746" w:rsidRDefault="00134DC6" w:rsidP="004D0746">
      <w:pPr>
        <w:shd w:val="clear" w:color="auto" w:fill="FFFFFF"/>
        <w:tabs>
          <w:tab w:val="left" w:pos="1092"/>
          <w:tab w:val="left" w:pos="1134"/>
          <w:tab w:val="num" w:pos="1800"/>
        </w:tabs>
        <w:ind w:firstLine="709"/>
        <w:jc w:val="both"/>
      </w:pPr>
      <w:r w:rsidRPr="00ED1573">
        <w:t>5.4.</w:t>
      </w:r>
      <w:r w:rsidR="00C83ECB" w:rsidRPr="00ED1573">
        <w:t xml:space="preserve">4) </w:t>
      </w:r>
      <w:r w:rsidR="004D0746" w:rsidRPr="004D0746">
        <w:t xml:space="preserve">при обнаружении отступления от </w:t>
      </w:r>
      <w:r w:rsidR="003D6AC0" w:rsidRPr="0007109E">
        <w:t>Условий</w:t>
      </w:r>
      <w:r w:rsidR="004D0746" w:rsidRPr="0007109E">
        <w:t xml:space="preserve"> выполнени</w:t>
      </w:r>
      <w:r w:rsidR="003D6AC0" w:rsidRPr="0007109E">
        <w:t>я</w:t>
      </w:r>
      <w:r w:rsidR="004D0746" w:rsidRPr="0007109E">
        <w:t xml:space="preserve"> работ (Приложение № </w:t>
      </w:r>
      <w:r w:rsidR="003D6AC0" w:rsidRPr="0007109E">
        <w:t>2</w:t>
      </w:r>
      <w:r w:rsidR="004D0746" w:rsidRPr="0007109E">
        <w:t xml:space="preserve"> к Контракту), использования материалов и выполненных работ, качество которых не отвечает требованиям ТУ, ГОСТов</w:t>
      </w:r>
      <w:r w:rsidR="003D6AC0" w:rsidRPr="0007109E">
        <w:t>, СП</w:t>
      </w:r>
      <w:r w:rsidR="004D0746" w:rsidRPr="0007109E">
        <w:t xml:space="preserve"> и СНиПов, выдать</w:t>
      </w:r>
      <w:r w:rsidR="004D0746" w:rsidRPr="004D0746">
        <w:t xml:space="preserve"> претензию с перечнем обнаруженных дефектов;</w:t>
      </w:r>
    </w:p>
    <w:p w14:paraId="42DBA64B" w14:textId="77777777" w:rsidR="00C83ECB" w:rsidRPr="00ED1573" w:rsidRDefault="00134DC6" w:rsidP="004D0746">
      <w:pPr>
        <w:shd w:val="clear" w:color="auto" w:fill="FFFFFF"/>
        <w:tabs>
          <w:tab w:val="left" w:pos="1092"/>
          <w:tab w:val="left" w:pos="1134"/>
          <w:tab w:val="num" w:pos="1800"/>
        </w:tabs>
        <w:ind w:firstLine="709"/>
        <w:jc w:val="both"/>
      </w:pPr>
      <w:r w:rsidRPr="00ED1573">
        <w:t>5.4.</w:t>
      </w:r>
      <w:r w:rsidR="00C83ECB" w:rsidRPr="00ED1573">
        <w:t>5) принять выполненные работы, провести их экспертизу, а также оплатить выполненные работы в соответствии с настоящим Контрактом;</w:t>
      </w:r>
    </w:p>
    <w:p w14:paraId="7F876AED" w14:textId="77777777" w:rsidR="00C83ECB" w:rsidRPr="00ED1573" w:rsidRDefault="00134DC6" w:rsidP="00B277BF">
      <w:pPr>
        <w:shd w:val="clear" w:color="auto" w:fill="FFFFFF"/>
        <w:tabs>
          <w:tab w:val="left" w:pos="1092"/>
          <w:tab w:val="left" w:pos="1134"/>
          <w:tab w:val="num" w:pos="1260"/>
          <w:tab w:val="left" w:pos="1440"/>
        </w:tabs>
        <w:ind w:firstLine="709"/>
        <w:jc w:val="both"/>
      </w:pPr>
      <w:r w:rsidRPr="00ED1573">
        <w:t>5.4.</w:t>
      </w:r>
      <w:r w:rsidR="004D0746">
        <w:t>6</w:t>
      </w:r>
      <w:r w:rsidR="00C83ECB" w:rsidRPr="00ED1573">
        <w:t>) осуществлять контроль по исполнению Подрядчиком предписаний государственных надзорных органов в части безопасных методов ведения работ, качества работ и используемых материалов и строительных конструкций;</w:t>
      </w:r>
    </w:p>
    <w:p w14:paraId="091E0495" w14:textId="77777777" w:rsidR="00D027F6" w:rsidRPr="00ED1573" w:rsidRDefault="00D027F6" w:rsidP="00D027F6">
      <w:pPr>
        <w:pStyle w:val="ConsPlusNormal0"/>
        <w:widowControl/>
        <w:jc w:val="both"/>
        <w:rPr>
          <w:rStyle w:val="FontStyle54"/>
          <w:sz w:val="24"/>
          <w:szCs w:val="24"/>
        </w:rPr>
      </w:pPr>
      <w:r w:rsidRPr="00ED1573">
        <w:rPr>
          <w:rStyle w:val="FontStyle54"/>
          <w:sz w:val="24"/>
          <w:szCs w:val="24"/>
        </w:rPr>
        <w:t>5.4.</w:t>
      </w:r>
      <w:r w:rsidR="004D0746">
        <w:rPr>
          <w:rStyle w:val="FontStyle54"/>
          <w:sz w:val="24"/>
          <w:szCs w:val="24"/>
        </w:rPr>
        <w:t>7</w:t>
      </w:r>
      <w:r w:rsidRPr="00ED1573">
        <w:rPr>
          <w:rFonts w:ascii="Times New Roman" w:hAnsi="Times New Roman" w:cs="Times New Roman"/>
          <w:sz w:val="24"/>
          <w:szCs w:val="24"/>
        </w:rPr>
        <w:t xml:space="preserve">) </w:t>
      </w:r>
      <w:r w:rsidRPr="00ED1573">
        <w:rPr>
          <w:rFonts w:ascii="Times New Roman" w:hAnsi="Times New Roman" w:cs="Times New Roman"/>
          <w:snapToGrid w:val="0"/>
          <w:color w:val="000000"/>
          <w:sz w:val="24"/>
          <w:szCs w:val="24"/>
        </w:rPr>
        <w:t>надлежаще исполнять иные принятые на себя обязательства.</w:t>
      </w:r>
    </w:p>
    <w:p w14:paraId="5FA26C9E" w14:textId="77777777" w:rsidR="00C83ECB" w:rsidRPr="00ED1573" w:rsidRDefault="00C83ECB" w:rsidP="00B277BF">
      <w:pPr>
        <w:tabs>
          <w:tab w:val="num" w:pos="0"/>
        </w:tabs>
        <w:jc w:val="both"/>
        <w:rPr>
          <w:b/>
          <w:bCs/>
          <w:snapToGrid w:val="0"/>
        </w:rPr>
      </w:pPr>
    </w:p>
    <w:p w14:paraId="752DD4D8" w14:textId="77777777" w:rsidR="00C83ECB" w:rsidRPr="00ED1573" w:rsidRDefault="00C83ECB" w:rsidP="00B277BF">
      <w:pPr>
        <w:tabs>
          <w:tab w:val="num" w:pos="0"/>
        </w:tabs>
        <w:jc w:val="center"/>
        <w:rPr>
          <w:b/>
          <w:bCs/>
          <w:snapToGrid w:val="0"/>
        </w:rPr>
      </w:pPr>
      <w:r w:rsidRPr="00ED1573">
        <w:rPr>
          <w:b/>
          <w:bCs/>
          <w:snapToGrid w:val="0"/>
        </w:rPr>
        <w:t>6. Порядок и сроки приемки выполненн</w:t>
      </w:r>
      <w:r w:rsidR="00CE4704" w:rsidRPr="00ED1573">
        <w:rPr>
          <w:b/>
          <w:bCs/>
          <w:snapToGrid w:val="0"/>
        </w:rPr>
        <w:t>ых</w:t>
      </w:r>
      <w:r w:rsidRPr="00ED1573">
        <w:rPr>
          <w:b/>
          <w:bCs/>
          <w:snapToGrid w:val="0"/>
        </w:rPr>
        <w:t xml:space="preserve"> работ</w:t>
      </w:r>
    </w:p>
    <w:p w14:paraId="7A4B4E70" w14:textId="77777777" w:rsidR="00CE4704" w:rsidRPr="00ED1573" w:rsidRDefault="00CE4704" w:rsidP="00CE4704">
      <w:pPr>
        <w:pStyle w:val="1"/>
        <w:ind w:firstLine="709"/>
        <w:jc w:val="both"/>
        <w:rPr>
          <w:rFonts w:ascii="Times New Roman" w:hAnsi="Times New Roman"/>
          <w:snapToGrid w:val="0"/>
          <w:sz w:val="24"/>
          <w:szCs w:val="24"/>
          <w:lang w:eastAsia="ru-RU"/>
        </w:rPr>
      </w:pPr>
      <w:r w:rsidRPr="00ED1573">
        <w:rPr>
          <w:rFonts w:ascii="Times New Roman" w:hAnsi="Times New Roman"/>
          <w:snapToGrid w:val="0"/>
          <w:sz w:val="24"/>
          <w:szCs w:val="24"/>
          <w:lang w:eastAsia="ru-RU"/>
        </w:rPr>
        <w:t xml:space="preserve">6.1. Приемка выполненных работ осуществляется Заказчиком в соответствии с требованиями, указанными в Законе № 44-ФЗ и настоящем Контракте. </w:t>
      </w:r>
    </w:p>
    <w:p w14:paraId="360D1526" w14:textId="77777777" w:rsidR="00CE4704" w:rsidRPr="00ED1573" w:rsidRDefault="00CE4704" w:rsidP="00CE4704">
      <w:pPr>
        <w:pStyle w:val="1"/>
        <w:ind w:firstLine="709"/>
        <w:jc w:val="both"/>
        <w:rPr>
          <w:rFonts w:ascii="Times New Roman" w:hAnsi="Times New Roman"/>
          <w:sz w:val="24"/>
          <w:szCs w:val="24"/>
        </w:rPr>
      </w:pPr>
      <w:r w:rsidRPr="00ED1573">
        <w:rPr>
          <w:rFonts w:ascii="Times New Roman" w:hAnsi="Times New Roman"/>
          <w:snapToGrid w:val="0"/>
          <w:sz w:val="24"/>
          <w:szCs w:val="24"/>
          <w:lang w:eastAsia="ru-RU"/>
        </w:rPr>
        <w:t>6.2.</w:t>
      </w:r>
      <w:r w:rsidRPr="00ED1573">
        <w:rPr>
          <w:rFonts w:ascii="Times New Roman" w:hAnsi="Times New Roman"/>
          <w:sz w:val="24"/>
          <w:szCs w:val="24"/>
        </w:rPr>
        <w:t xml:space="preserve"> Для проверки предоставленных Подрядчиком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заключенных в соответствии с Законом № 44-ФЗ.</w:t>
      </w:r>
    </w:p>
    <w:p w14:paraId="2EF13363" w14:textId="77777777" w:rsidR="00CE4704" w:rsidRPr="00ED1573" w:rsidRDefault="00CE4704" w:rsidP="00CE4704">
      <w:pPr>
        <w:pStyle w:val="1"/>
        <w:ind w:firstLine="709"/>
        <w:jc w:val="both"/>
        <w:rPr>
          <w:rFonts w:ascii="Times New Roman" w:hAnsi="Times New Roman"/>
          <w:sz w:val="24"/>
          <w:szCs w:val="24"/>
        </w:rPr>
      </w:pPr>
      <w:r w:rsidRPr="00ED1573">
        <w:rPr>
          <w:rFonts w:ascii="Times New Roman" w:hAnsi="Times New Roman"/>
          <w:sz w:val="24"/>
          <w:szCs w:val="24"/>
        </w:rPr>
        <w:lastRenderedPageBreak/>
        <w:t>6.3. Для проведения экспертизы выполненной работы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и отдельным этапам исполнения Контракта (в случае, если Контрактом предусмотрены отдельные этапы его исполнения). В случае, если по результатам такой экспертизы установлены нарушения требований Контракта, не препятствующие приемке выполненной работы, в заключении могут содержаться предложения об устранении данных нарушений, в том числе с указанием срока их устранения.</w:t>
      </w:r>
    </w:p>
    <w:p w14:paraId="764D3BF9" w14:textId="77777777" w:rsidR="00CE4704" w:rsidRPr="00ED1573" w:rsidRDefault="00CE4704" w:rsidP="00CE4704">
      <w:pPr>
        <w:pStyle w:val="1"/>
        <w:ind w:firstLine="709"/>
        <w:jc w:val="both"/>
        <w:rPr>
          <w:rFonts w:ascii="Times New Roman" w:hAnsi="Times New Roman"/>
          <w:sz w:val="24"/>
          <w:szCs w:val="24"/>
        </w:rPr>
      </w:pPr>
      <w:r w:rsidRPr="00ED1573">
        <w:rPr>
          <w:rFonts w:ascii="Times New Roman" w:hAnsi="Times New Roman"/>
          <w:sz w:val="24"/>
          <w:szCs w:val="24"/>
        </w:rPr>
        <w:t>6.4. По решению Заказчика для приемки выполненной работы, результатов отдельного этапа исполнения Контракта (в случае, если Контрактом предусмотрены отдельные этапы его исполнения) может создаваться приемочная комиссия, которая состоит не менее чем из пяти человек.</w:t>
      </w:r>
    </w:p>
    <w:p w14:paraId="0C02A596" w14:textId="77777777" w:rsidR="00CE4704" w:rsidRPr="00ED1573" w:rsidRDefault="00CE4704" w:rsidP="00CE4704">
      <w:pPr>
        <w:pStyle w:val="1"/>
        <w:ind w:firstLine="709"/>
        <w:jc w:val="both"/>
        <w:rPr>
          <w:rFonts w:ascii="Times New Roman" w:hAnsi="Times New Roman"/>
          <w:snapToGrid w:val="0"/>
          <w:sz w:val="24"/>
          <w:szCs w:val="24"/>
          <w:lang w:eastAsia="ru-RU"/>
        </w:rPr>
      </w:pPr>
      <w:r w:rsidRPr="00ED1573">
        <w:rPr>
          <w:rFonts w:ascii="Times New Roman" w:hAnsi="Times New Roman"/>
          <w:snapToGrid w:val="0"/>
          <w:sz w:val="24"/>
          <w:szCs w:val="24"/>
          <w:lang w:eastAsia="ru-RU"/>
        </w:rPr>
        <w:t xml:space="preserve">6.5. Приемка </w:t>
      </w:r>
      <w:r w:rsidRPr="00ED1573">
        <w:rPr>
          <w:rFonts w:ascii="Times New Roman" w:hAnsi="Times New Roman"/>
          <w:sz w:val="24"/>
          <w:szCs w:val="24"/>
        </w:rPr>
        <w:t xml:space="preserve">выполненной работы </w:t>
      </w:r>
      <w:r w:rsidRPr="00ED1573">
        <w:rPr>
          <w:rFonts w:ascii="Times New Roman" w:hAnsi="Times New Roman"/>
          <w:snapToGrid w:val="0"/>
          <w:sz w:val="24"/>
          <w:szCs w:val="24"/>
          <w:lang w:eastAsia="ru-RU"/>
        </w:rPr>
        <w:t xml:space="preserve">осуществляется Заказчиком по месту </w:t>
      </w:r>
      <w:r w:rsidRPr="00ED1573">
        <w:rPr>
          <w:rFonts w:ascii="Times New Roman" w:hAnsi="Times New Roman"/>
          <w:sz w:val="24"/>
          <w:szCs w:val="24"/>
        </w:rPr>
        <w:t>выполнения работ</w:t>
      </w:r>
      <w:r w:rsidRPr="00ED1573">
        <w:rPr>
          <w:rFonts w:ascii="Times New Roman" w:hAnsi="Times New Roman"/>
          <w:snapToGrid w:val="0"/>
          <w:sz w:val="24"/>
          <w:szCs w:val="24"/>
          <w:lang w:eastAsia="ru-RU"/>
        </w:rPr>
        <w:t>, указанному в настоящем Контракте, и подтверждается подписанием документа о приемке.</w:t>
      </w:r>
    </w:p>
    <w:p w14:paraId="5C973525" w14:textId="2AE97C79" w:rsidR="00CE4704" w:rsidRPr="00ED1573" w:rsidRDefault="00CE4704" w:rsidP="00CE4704">
      <w:pPr>
        <w:ind w:firstLine="709"/>
        <w:jc w:val="both"/>
      </w:pPr>
      <w:r w:rsidRPr="00ED1573">
        <w:t xml:space="preserve">6.6. Подрядчик формирует с использованием единой информационной системы, подписывает усиленной электронной подписью лица, имеющего право действовать от имени Подрядчика, и размещает в единой информационной системе документ о приемке </w:t>
      </w:r>
      <w:r w:rsidRPr="004D0746">
        <w:rPr>
          <w:b/>
        </w:rPr>
        <w:t xml:space="preserve">в течение </w:t>
      </w:r>
      <w:r w:rsidR="00602A67">
        <w:rPr>
          <w:b/>
        </w:rPr>
        <w:t>5</w:t>
      </w:r>
      <w:r w:rsidR="004D0746">
        <w:rPr>
          <w:b/>
        </w:rPr>
        <w:t xml:space="preserve"> </w:t>
      </w:r>
      <w:r w:rsidR="004D0746" w:rsidRPr="004D0746">
        <w:rPr>
          <w:b/>
        </w:rPr>
        <w:t>(</w:t>
      </w:r>
      <w:r w:rsidR="00602A67">
        <w:rPr>
          <w:b/>
        </w:rPr>
        <w:t>пяти</w:t>
      </w:r>
      <w:r w:rsidR="004D0746" w:rsidRPr="004D0746">
        <w:rPr>
          <w:b/>
        </w:rPr>
        <w:t>)</w:t>
      </w:r>
      <w:r w:rsidRPr="004D0746">
        <w:rPr>
          <w:b/>
        </w:rPr>
        <w:t xml:space="preserve"> рабочих дней </w:t>
      </w:r>
      <w:r w:rsidRPr="00ED1573">
        <w:t xml:space="preserve">с даты </w:t>
      </w:r>
      <w:r w:rsidR="00E13C3F" w:rsidRPr="00ED1573">
        <w:t xml:space="preserve">окончания </w:t>
      </w:r>
      <w:r w:rsidRPr="00ED1573">
        <w:t>выполнения работ.</w:t>
      </w:r>
    </w:p>
    <w:p w14:paraId="2FDEBB7D" w14:textId="77777777" w:rsidR="00CE4704" w:rsidRPr="00ED1573" w:rsidRDefault="00CE4704" w:rsidP="00CE4704">
      <w:pPr>
        <w:ind w:firstLine="709"/>
        <w:jc w:val="both"/>
      </w:pPr>
      <w:r w:rsidRPr="00ED1573">
        <w:t>6.7.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0ECB653B" w14:textId="7C827244" w:rsidR="00CE4704" w:rsidRPr="00ED1573" w:rsidRDefault="00CE4704" w:rsidP="00CE4704">
      <w:pPr>
        <w:ind w:firstLine="709"/>
        <w:jc w:val="both"/>
      </w:pPr>
      <w:r w:rsidRPr="00ED1573">
        <w:t xml:space="preserve">6.8. </w:t>
      </w:r>
      <w:r w:rsidRPr="004D0746">
        <w:rPr>
          <w:b/>
        </w:rPr>
        <w:t xml:space="preserve">В течение </w:t>
      </w:r>
      <w:r w:rsidR="00290212">
        <w:rPr>
          <w:b/>
        </w:rPr>
        <w:t>20</w:t>
      </w:r>
      <w:r w:rsidR="004D0746" w:rsidRPr="004D0746">
        <w:rPr>
          <w:b/>
        </w:rPr>
        <w:t xml:space="preserve"> (</w:t>
      </w:r>
      <w:r w:rsidR="00290212">
        <w:rPr>
          <w:b/>
        </w:rPr>
        <w:t>двадцати</w:t>
      </w:r>
      <w:r w:rsidR="004D0746" w:rsidRPr="004D0746">
        <w:rPr>
          <w:b/>
        </w:rPr>
        <w:t>)</w:t>
      </w:r>
      <w:r w:rsidRPr="004D0746">
        <w:rPr>
          <w:b/>
        </w:rPr>
        <w:t xml:space="preserve"> рабочих дней</w:t>
      </w:r>
      <w:r w:rsidRPr="00ED1573">
        <w:t xml:space="preserve">, следующих за днем поступления документа о приемке в соответствии с </w:t>
      </w:r>
      <w:hyperlink r:id="rId8" w:history="1">
        <w:r w:rsidRPr="00ED1573">
          <w:rPr>
            <w:rStyle w:val="af1"/>
            <w:rFonts w:eastAsia="Calibri"/>
            <w:color w:val="auto"/>
            <w:u w:val="none"/>
          </w:rPr>
          <w:t>пунктом 3</w:t>
        </w:r>
      </w:hyperlink>
      <w:r w:rsidRPr="00ED1573">
        <w:t xml:space="preserve"> части 13 статьи 94 Закона № 44-ФЗ, Заказчик (за исключением случая создания приемочной комиссии в соответствии с пунктом 6.4 настоящего Контракта) осуществляет одно из следующих действий:</w:t>
      </w:r>
    </w:p>
    <w:p w14:paraId="2BF75277" w14:textId="77777777" w:rsidR="00CE4704" w:rsidRPr="00ED1573" w:rsidRDefault="00CE4704" w:rsidP="00CE4704">
      <w:pPr>
        <w:ind w:firstLine="709"/>
        <w:jc w:val="both"/>
      </w:pPr>
      <w:r w:rsidRPr="00ED1573">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4A236464" w14:textId="77777777" w:rsidR="00CE4704" w:rsidRPr="00ED1573" w:rsidRDefault="00CE4704" w:rsidP="00CE4704">
      <w:pPr>
        <w:ind w:firstLine="709"/>
        <w:jc w:val="both"/>
      </w:pPr>
      <w:r w:rsidRPr="00ED1573">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4ACF1CE8" w14:textId="0FDC9284" w:rsidR="00CE4704" w:rsidRPr="00ED1573" w:rsidRDefault="00CE4704" w:rsidP="00CE4704">
      <w:pPr>
        <w:ind w:firstLine="709"/>
        <w:jc w:val="both"/>
      </w:pPr>
      <w:r w:rsidRPr="00ED1573">
        <w:t xml:space="preserve">6.9. В случае создания в соответствии с пунктом 6.4 настоящего Контракта приемочной комиссии </w:t>
      </w:r>
      <w:r w:rsidRPr="004D0746">
        <w:rPr>
          <w:b/>
        </w:rPr>
        <w:t xml:space="preserve">не позднее </w:t>
      </w:r>
      <w:r w:rsidR="00290212">
        <w:rPr>
          <w:b/>
        </w:rPr>
        <w:t>20</w:t>
      </w:r>
      <w:r w:rsidR="004D0746" w:rsidRPr="004D0746">
        <w:rPr>
          <w:b/>
        </w:rPr>
        <w:t xml:space="preserve"> (</w:t>
      </w:r>
      <w:r w:rsidR="00290212">
        <w:rPr>
          <w:b/>
        </w:rPr>
        <w:t>двадцати</w:t>
      </w:r>
      <w:r w:rsidR="004D0746" w:rsidRPr="004D0746">
        <w:rPr>
          <w:b/>
        </w:rPr>
        <w:t>)</w:t>
      </w:r>
      <w:r w:rsidRPr="004D0746">
        <w:rPr>
          <w:b/>
        </w:rPr>
        <w:t xml:space="preserve"> рабочих дней</w:t>
      </w:r>
      <w:r w:rsidRPr="00ED1573">
        <w:t xml:space="preserve">, следующих за днем поступления Заказчику документа о приемке в соответствии с </w:t>
      </w:r>
      <w:hyperlink r:id="rId9" w:history="1">
        <w:r w:rsidRPr="00ED1573">
          <w:rPr>
            <w:rStyle w:val="af1"/>
            <w:rFonts w:eastAsia="Calibri"/>
            <w:color w:val="auto"/>
            <w:u w:val="none"/>
          </w:rPr>
          <w:t>пунктом 3</w:t>
        </w:r>
      </w:hyperlink>
      <w:r w:rsidRPr="00ED1573">
        <w:t xml:space="preserve"> части 13 статьи 94 Закона </w:t>
      </w:r>
      <w:r w:rsidRPr="00ED1573">
        <w:br/>
        <w:t>№ 44-ФЗ:</w:t>
      </w:r>
    </w:p>
    <w:p w14:paraId="0694BC30" w14:textId="77777777" w:rsidR="00CE4704" w:rsidRPr="00ED1573" w:rsidRDefault="00CE4704" w:rsidP="00CE4704">
      <w:pPr>
        <w:ind w:firstLine="709"/>
        <w:jc w:val="both"/>
      </w:pPr>
      <w:bookmarkStart w:id="2" w:name="p1"/>
      <w:bookmarkEnd w:id="2"/>
      <w:r w:rsidRPr="00ED1573">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130430FE" w14:textId="77777777" w:rsidR="00CE4704" w:rsidRPr="00ED1573" w:rsidRDefault="00CE4704" w:rsidP="00CE4704">
      <w:pPr>
        <w:ind w:firstLine="709"/>
        <w:jc w:val="both"/>
      </w:pPr>
      <w:r w:rsidRPr="00ED1573">
        <w:t xml:space="preserve">б) после подписания членами приемочной комиссии в соответствии с </w:t>
      </w:r>
      <w:hyperlink w:anchor="p1" w:history="1">
        <w:r w:rsidRPr="00ED1573">
          <w:rPr>
            <w:rStyle w:val="af1"/>
            <w:rFonts w:eastAsia="Calibri"/>
            <w:color w:val="auto"/>
            <w:u w:val="none"/>
          </w:rPr>
          <w:t>подпунктом «а»</w:t>
        </w:r>
      </w:hyperlink>
      <w:r w:rsidRPr="00ED1573">
        <w:t xml:space="preserve">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w:t>
      </w:r>
      <w:r w:rsidRPr="00ED1573">
        <w:lastRenderedPageBreak/>
        <w:t xml:space="preserve">имеющего право действовать от имени Заказчика, и размещает их в единой информационной системе. Если члены приемочной комиссии в соответствии с </w:t>
      </w:r>
      <w:hyperlink w:anchor="p1" w:history="1">
        <w:r w:rsidRPr="00ED1573">
          <w:rPr>
            <w:rStyle w:val="af1"/>
            <w:rFonts w:eastAsia="Calibri"/>
            <w:color w:val="auto"/>
            <w:u w:val="none"/>
          </w:rPr>
          <w:t>подпунктом «а»</w:t>
        </w:r>
      </w:hyperlink>
      <w:r w:rsidRPr="00ED1573">
        <w:t xml:space="preserve">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22D8328D" w14:textId="77777777" w:rsidR="00CE4704" w:rsidRPr="00ED1573" w:rsidRDefault="00CE4704" w:rsidP="00CE4704">
      <w:pPr>
        <w:ind w:firstLine="709"/>
        <w:jc w:val="both"/>
      </w:pPr>
      <w:r w:rsidRPr="00ED1573">
        <w:t>6.10. В случае получения мотивированного отказа от подписания документа о приемке Подрядчик вправе устранить причины, указанные в таком мотивированном отказе, и направить Заказчику документ о приемке в порядке, предусмотренном частью13 статьи 94 Закона № 44-ФЗ.</w:t>
      </w:r>
    </w:p>
    <w:p w14:paraId="5B18207D" w14:textId="77777777" w:rsidR="00CE4704" w:rsidRPr="00ED1573" w:rsidRDefault="00CE4704" w:rsidP="00CE4704">
      <w:pPr>
        <w:ind w:firstLine="709"/>
        <w:jc w:val="both"/>
      </w:pPr>
      <w:r w:rsidRPr="00ED1573">
        <w:t>6.11. Датой приемки выполненной работы считается дата размещения в единой информационной системе документа о приемке, подписанного Заказчиком.</w:t>
      </w:r>
    </w:p>
    <w:p w14:paraId="47A35060" w14:textId="77777777" w:rsidR="00CE4704" w:rsidRPr="00ED1573" w:rsidRDefault="00CE4704" w:rsidP="00CE4704">
      <w:pPr>
        <w:ind w:firstLine="709"/>
        <w:jc w:val="both"/>
      </w:pPr>
      <w:r w:rsidRPr="00ED1573">
        <w:t xml:space="preserve">6.12.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w:t>
      </w:r>
      <w:r w:rsidR="00FA49A9" w:rsidRPr="00ED1573">
        <w:t>Подрядчика</w:t>
      </w:r>
      <w:r w:rsidRPr="00ED1573">
        <w:t>, Заказчика, и размещения в единой информационной системе исправленного документа о приемке.</w:t>
      </w:r>
    </w:p>
    <w:p w14:paraId="5F4F3B1B" w14:textId="77777777" w:rsidR="00C83ECB" w:rsidRPr="00ED1573" w:rsidRDefault="00C83ECB" w:rsidP="00B277BF">
      <w:pPr>
        <w:tabs>
          <w:tab w:val="num" w:pos="0"/>
        </w:tabs>
        <w:jc w:val="both"/>
        <w:rPr>
          <w:rFonts w:eastAsia="Calibri"/>
          <w:snapToGrid w:val="0"/>
        </w:rPr>
      </w:pPr>
    </w:p>
    <w:p w14:paraId="7D9B588A" w14:textId="77777777" w:rsidR="00B277BF" w:rsidRPr="00ED1573" w:rsidRDefault="004D0746" w:rsidP="00B277BF">
      <w:pPr>
        <w:tabs>
          <w:tab w:val="num" w:pos="0"/>
        </w:tabs>
        <w:jc w:val="center"/>
        <w:rPr>
          <w:b/>
          <w:bCs/>
          <w:snapToGrid w:val="0"/>
        </w:rPr>
      </w:pPr>
      <w:r>
        <w:rPr>
          <w:b/>
          <w:bCs/>
          <w:snapToGrid w:val="0"/>
        </w:rPr>
        <w:t>7</w:t>
      </w:r>
      <w:r w:rsidR="00B277BF" w:rsidRPr="00ED1573">
        <w:rPr>
          <w:b/>
          <w:bCs/>
          <w:snapToGrid w:val="0"/>
        </w:rPr>
        <w:t>. Ответственность Сторон</w:t>
      </w:r>
    </w:p>
    <w:p w14:paraId="4BA0AF40" w14:textId="77777777" w:rsidR="00BE2D36" w:rsidRPr="0087315E" w:rsidRDefault="00BE2D36" w:rsidP="00BE2D36">
      <w:pPr>
        <w:pStyle w:val="1"/>
        <w:ind w:firstLine="709"/>
        <w:jc w:val="both"/>
        <w:rPr>
          <w:rFonts w:ascii="Times New Roman" w:hAnsi="Times New Roman"/>
          <w:snapToGrid w:val="0"/>
          <w:sz w:val="24"/>
          <w:szCs w:val="24"/>
          <w:lang w:eastAsia="ru-RU"/>
        </w:rPr>
      </w:pPr>
      <w:r w:rsidRPr="0087315E">
        <w:rPr>
          <w:rFonts w:ascii="Times New Roman" w:hAnsi="Times New Roman"/>
          <w:snapToGrid w:val="0"/>
          <w:sz w:val="24"/>
          <w:szCs w:val="24"/>
          <w:lang w:eastAsia="ru-RU"/>
        </w:rPr>
        <w:t xml:space="preserve">7.1. В случае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Российской Федерации и условиями Контракта. </w:t>
      </w:r>
    </w:p>
    <w:p w14:paraId="6E7013AC" w14:textId="77777777" w:rsidR="00BE2D36" w:rsidRPr="0087315E" w:rsidRDefault="00BE2D36" w:rsidP="00BE2D36">
      <w:pPr>
        <w:pStyle w:val="1"/>
        <w:ind w:firstLine="709"/>
        <w:jc w:val="both"/>
        <w:rPr>
          <w:rFonts w:ascii="Times New Roman" w:hAnsi="Times New Roman"/>
          <w:sz w:val="24"/>
          <w:szCs w:val="24"/>
        </w:rPr>
      </w:pPr>
      <w:r w:rsidRPr="0087315E">
        <w:rPr>
          <w:rFonts w:ascii="Times New Roman" w:hAnsi="Times New Roman"/>
          <w:snapToGrid w:val="0"/>
          <w:sz w:val="24"/>
          <w:szCs w:val="24"/>
          <w:lang w:eastAsia="ru-RU"/>
        </w:rPr>
        <w:t>7.2</w:t>
      </w:r>
      <w:r w:rsidRPr="0087315E">
        <w:rPr>
          <w:rFonts w:ascii="Times New Roman" w:hAnsi="Times New Roman"/>
          <w:sz w:val="24"/>
          <w:szCs w:val="24"/>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14:paraId="5CAF9D20" w14:textId="77777777" w:rsidR="00BE2D36" w:rsidRPr="0087315E" w:rsidRDefault="00BE2D36" w:rsidP="00BE2D36">
      <w:pPr>
        <w:pStyle w:val="1"/>
        <w:ind w:firstLine="709"/>
        <w:jc w:val="both"/>
        <w:rPr>
          <w:rFonts w:ascii="Times New Roman" w:hAnsi="Times New Roman"/>
          <w:sz w:val="24"/>
          <w:szCs w:val="24"/>
        </w:rPr>
      </w:pPr>
      <w:r w:rsidRPr="0087315E">
        <w:rPr>
          <w:rFonts w:ascii="Times New Roman" w:hAnsi="Times New Roman"/>
          <w:sz w:val="24"/>
          <w:szCs w:val="24"/>
        </w:rPr>
        <w:t xml:space="preserve">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82BC757" w14:textId="77777777" w:rsidR="00BE2D36" w:rsidRPr="0087315E" w:rsidRDefault="00BE2D36" w:rsidP="00BE2D36">
      <w:pPr>
        <w:pStyle w:val="1"/>
        <w:ind w:firstLine="709"/>
        <w:jc w:val="both"/>
        <w:rPr>
          <w:rFonts w:ascii="Times New Roman" w:hAnsi="Times New Roman"/>
          <w:sz w:val="24"/>
          <w:szCs w:val="24"/>
        </w:rPr>
      </w:pPr>
      <w:r w:rsidRPr="0087315E">
        <w:rPr>
          <w:rFonts w:ascii="Times New Roman" w:hAnsi="Times New Roman"/>
          <w:sz w:val="24"/>
          <w:szCs w:val="24"/>
        </w:rPr>
        <w:t>7.4.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года № 1042 (далее – Правила), в размере _________ .</w:t>
      </w:r>
    </w:p>
    <w:p w14:paraId="228B31F8" w14:textId="77777777" w:rsidR="00BE2D36" w:rsidRPr="0087315E" w:rsidRDefault="00BE2D36" w:rsidP="00BE2D36">
      <w:pPr>
        <w:pStyle w:val="1"/>
        <w:ind w:firstLine="709"/>
        <w:jc w:val="both"/>
        <w:rPr>
          <w:rFonts w:ascii="Times New Roman" w:hAnsi="Times New Roman"/>
          <w:sz w:val="24"/>
          <w:szCs w:val="24"/>
        </w:rPr>
      </w:pPr>
      <w:r w:rsidRPr="0087315E">
        <w:rPr>
          <w:rFonts w:ascii="Times New Roman" w:hAnsi="Times New Roman"/>
          <w:sz w:val="24"/>
          <w:szCs w:val="24"/>
        </w:rPr>
        <w:t>7.5.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5108B702" w14:textId="77777777" w:rsidR="00BE2D36" w:rsidRPr="0087315E" w:rsidRDefault="00BE2D36" w:rsidP="00BE2D36">
      <w:pPr>
        <w:pStyle w:val="1"/>
        <w:ind w:firstLine="709"/>
        <w:jc w:val="both"/>
        <w:rPr>
          <w:rFonts w:ascii="Times New Roman" w:hAnsi="Times New Roman" w:cs="Times New Roman"/>
          <w:sz w:val="24"/>
          <w:szCs w:val="24"/>
        </w:rPr>
      </w:pPr>
      <w:r w:rsidRPr="0087315E">
        <w:rPr>
          <w:rFonts w:ascii="Times New Roman" w:hAnsi="Times New Roman" w:cs="Times New Roman"/>
          <w:sz w:val="24"/>
          <w:szCs w:val="24"/>
        </w:rPr>
        <w:t>7.6.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w:t>
      </w:r>
    </w:p>
    <w:p w14:paraId="7A26ED5A" w14:textId="609211C4" w:rsidR="00BE2D36" w:rsidRDefault="00BE2D36" w:rsidP="00DC6E70">
      <w:pPr>
        <w:pStyle w:val="1"/>
        <w:ind w:firstLine="709"/>
        <w:jc w:val="both"/>
        <w:rPr>
          <w:rFonts w:ascii="Times New Roman" w:hAnsi="Times New Roman"/>
          <w:sz w:val="24"/>
          <w:szCs w:val="24"/>
        </w:rPr>
      </w:pPr>
      <w:r w:rsidRPr="0087315E">
        <w:rPr>
          <w:rFonts w:ascii="Times New Roman" w:hAnsi="Times New Roman"/>
          <w:sz w:val="24"/>
          <w:szCs w:val="24"/>
        </w:rPr>
        <w:lastRenderedPageBreak/>
        <w:t xml:space="preserve">7.7. </w:t>
      </w:r>
      <w:r w:rsidRPr="00144C78">
        <w:rPr>
          <w:rFonts w:ascii="Times New Roman" w:hAnsi="Times New Roman"/>
          <w:sz w:val="24"/>
          <w:szCs w:val="24"/>
        </w:rPr>
        <w:t xml:space="preserve">За каждый </w:t>
      </w:r>
      <w:r w:rsidRPr="0007109E">
        <w:rPr>
          <w:rFonts w:ascii="Times New Roman" w:hAnsi="Times New Roman"/>
          <w:sz w:val="24"/>
          <w:szCs w:val="24"/>
        </w:rPr>
        <w:t>факт неисполнения или ненадлежащего исполнения Подрядчиком</w:t>
      </w:r>
      <w:r w:rsidR="00DC6E70" w:rsidRPr="0007109E">
        <w:rPr>
          <w:rFonts w:ascii="Times New Roman" w:hAnsi="Times New Roman"/>
          <w:sz w:val="24"/>
          <w:szCs w:val="24"/>
        </w:rPr>
        <w:t xml:space="preserve"> </w:t>
      </w:r>
      <w:r w:rsidRPr="0007109E">
        <w:rPr>
          <w:rFonts w:ascii="Times New Roman" w:hAnsi="Times New Roman"/>
          <w:sz w:val="24"/>
          <w:szCs w:val="24"/>
        </w:rPr>
        <w:t>обязательств, предусмотренных Контрактом</w:t>
      </w:r>
      <w:r w:rsidRPr="00144C78">
        <w:rPr>
          <w:rFonts w:ascii="Times New Roman" w:hAnsi="Times New Roman"/>
          <w:sz w:val="24"/>
          <w:szCs w:val="24"/>
        </w:rPr>
        <w:t xml:space="preserve">, заключенным по результатам </w:t>
      </w:r>
      <w:r>
        <w:rPr>
          <w:rFonts w:ascii="Times New Roman" w:hAnsi="Times New Roman"/>
          <w:sz w:val="24"/>
          <w:szCs w:val="24"/>
        </w:rPr>
        <w:t xml:space="preserve">определения </w:t>
      </w:r>
      <w:r w:rsidRPr="00144C78">
        <w:rPr>
          <w:rFonts w:ascii="Times New Roman" w:hAnsi="Times New Roman"/>
          <w:sz w:val="24"/>
          <w:szCs w:val="24"/>
        </w:rPr>
        <w:t>Подрядчика в соответствии с пунктом 1 части</w:t>
      </w:r>
      <w:r>
        <w:rPr>
          <w:rFonts w:ascii="Times New Roman" w:hAnsi="Times New Roman"/>
          <w:sz w:val="24"/>
          <w:szCs w:val="24"/>
        </w:rPr>
        <w:t xml:space="preserve"> 1 статьи 30 Закона № 44-ФЗ, за </w:t>
      </w:r>
      <w:r w:rsidRPr="00144C78">
        <w:rPr>
          <w:rFonts w:ascii="Times New Roman" w:hAnsi="Times New Roman"/>
          <w:sz w:val="24"/>
          <w:szCs w:val="24"/>
        </w:rPr>
        <w:t>исключением просрочки исполнения Подряд</w:t>
      </w:r>
      <w:r>
        <w:rPr>
          <w:rFonts w:ascii="Times New Roman" w:hAnsi="Times New Roman"/>
          <w:sz w:val="24"/>
          <w:szCs w:val="24"/>
        </w:rPr>
        <w:t xml:space="preserve">чиком обязательств (в том числе </w:t>
      </w:r>
      <w:r w:rsidRPr="00144C78">
        <w:rPr>
          <w:rFonts w:ascii="Times New Roman" w:hAnsi="Times New Roman"/>
          <w:sz w:val="24"/>
          <w:szCs w:val="24"/>
        </w:rPr>
        <w:t>гарантийного обязательства), предусмотр</w:t>
      </w:r>
      <w:r>
        <w:rPr>
          <w:rFonts w:ascii="Times New Roman" w:hAnsi="Times New Roman"/>
          <w:sz w:val="24"/>
          <w:szCs w:val="24"/>
        </w:rPr>
        <w:t xml:space="preserve">енных </w:t>
      </w:r>
      <w:r w:rsidRPr="0007109E">
        <w:rPr>
          <w:rFonts w:ascii="Times New Roman" w:hAnsi="Times New Roman"/>
          <w:sz w:val="24"/>
          <w:szCs w:val="24"/>
        </w:rPr>
        <w:t>Контрактом</w:t>
      </w:r>
      <w:r w:rsidR="00DC6E70" w:rsidRPr="0007109E">
        <w:rPr>
          <w:rFonts w:ascii="Times New Roman" w:hAnsi="Times New Roman"/>
          <w:sz w:val="24"/>
          <w:szCs w:val="24"/>
        </w:rPr>
        <w:t>,</w:t>
      </w:r>
      <w:r w:rsidRPr="0007109E">
        <w:rPr>
          <w:rFonts w:ascii="Times New Roman" w:hAnsi="Times New Roman"/>
          <w:sz w:val="24"/>
          <w:szCs w:val="24"/>
        </w:rPr>
        <w:t xml:space="preserve"> </w:t>
      </w:r>
      <w:r w:rsidR="00DC6E70" w:rsidRPr="0007109E">
        <w:rPr>
          <w:rFonts w:ascii="Times New Roman" w:hAnsi="Times New Roman"/>
          <w:sz w:val="24"/>
          <w:szCs w:val="24"/>
        </w:rPr>
        <w:t>р</w:t>
      </w:r>
      <w:r w:rsidRPr="0007109E">
        <w:rPr>
          <w:rFonts w:ascii="Times New Roman" w:hAnsi="Times New Roman"/>
          <w:sz w:val="24"/>
          <w:szCs w:val="24"/>
        </w:rPr>
        <w:t>азмер штрафа</w:t>
      </w:r>
      <w:r>
        <w:rPr>
          <w:rFonts w:ascii="Times New Roman" w:hAnsi="Times New Roman"/>
          <w:sz w:val="24"/>
          <w:szCs w:val="24"/>
        </w:rPr>
        <w:t xml:space="preserve"> </w:t>
      </w:r>
      <w:r w:rsidRPr="00144C78">
        <w:rPr>
          <w:rFonts w:ascii="Times New Roman" w:hAnsi="Times New Roman"/>
          <w:sz w:val="24"/>
          <w:szCs w:val="24"/>
        </w:rPr>
        <w:t>устанавливается в соответствии с Правилами в размере 1 процента цены контракта, но не</w:t>
      </w:r>
      <w:r>
        <w:rPr>
          <w:rFonts w:ascii="Times New Roman" w:hAnsi="Times New Roman"/>
          <w:sz w:val="24"/>
          <w:szCs w:val="24"/>
        </w:rPr>
        <w:t xml:space="preserve"> </w:t>
      </w:r>
      <w:r w:rsidRPr="00144C78">
        <w:rPr>
          <w:rFonts w:ascii="Times New Roman" w:hAnsi="Times New Roman"/>
          <w:sz w:val="24"/>
          <w:szCs w:val="24"/>
        </w:rPr>
        <w:t>более 5 тыс. рублей и не менее 1 тыс. рублей, что составляет__________.</w:t>
      </w:r>
    </w:p>
    <w:p w14:paraId="426CA21C" w14:textId="77777777" w:rsidR="00BE2D36" w:rsidRPr="0087315E" w:rsidRDefault="00BE2D36" w:rsidP="00BE2D36">
      <w:pPr>
        <w:pStyle w:val="1"/>
        <w:ind w:firstLine="709"/>
        <w:jc w:val="both"/>
        <w:rPr>
          <w:rFonts w:ascii="Times New Roman" w:hAnsi="Times New Roman"/>
          <w:sz w:val="24"/>
          <w:szCs w:val="24"/>
        </w:rPr>
      </w:pPr>
      <w:r w:rsidRPr="0087315E">
        <w:rPr>
          <w:rFonts w:ascii="Times New Roman" w:hAnsi="Times New Roman"/>
          <w:sz w:val="24"/>
          <w:szCs w:val="24"/>
        </w:rPr>
        <w:t>7.8.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соответствии с Правилами в размере ___________.</w:t>
      </w:r>
    </w:p>
    <w:p w14:paraId="5C93F54B" w14:textId="77777777" w:rsidR="00BE2D36" w:rsidRPr="0087315E" w:rsidRDefault="00BE2D36" w:rsidP="00BE2D36">
      <w:pPr>
        <w:autoSpaceDE w:val="0"/>
        <w:autoSpaceDN w:val="0"/>
        <w:adjustRightInd w:val="0"/>
        <w:ind w:firstLine="709"/>
        <w:jc w:val="both"/>
        <w:rPr>
          <w:rFonts w:eastAsiaTheme="minorHAnsi"/>
          <w:lang w:eastAsia="en-US"/>
        </w:rPr>
      </w:pPr>
      <w:r w:rsidRPr="0087315E">
        <w:rPr>
          <w:rFonts w:eastAsiaTheme="minorHAnsi"/>
          <w:lang w:eastAsia="en-US"/>
        </w:rPr>
        <w:t>7.9.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33363861" w14:textId="77777777" w:rsidR="00BE2D36" w:rsidRPr="0087315E" w:rsidRDefault="00BE2D36" w:rsidP="00BE2D36">
      <w:pPr>
        <w:autoSpaceDE w:val="0"/>
        <w:autoSpaceDN w:val="0"/>
        <w:adjustRightInd w:val="0"/>
        <w:ind w:firstLine="709"/>
        <w:jc w:val="both"/>
      </w:pPr>
      <w:r w:rsidRPr="0087315E">
        <w:rPr>
          <w:rFonts w:eastAsiaTheme="minorHAnsi"/>
          <w:lang w:eastAsia="en-US"/>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21DBDED" w14:textId="77777777" w:rsidR="00BE2D36" w:rsidRPr="0087315E" w:rsidRDefault="00BE2D36" w:rsidP="00BE2D36">
      <w:pPr>
        <w:pStyle w:val="1"/>
        <w:ind w:firstLine="709"/>
        <w:jc w:val="both"/>
        <w:rPr>
          <w:rFonts w:ascii="Times New Roman" w:hAnsi="Times New Roman"/>
          <w:snapToGrid w:val="0"/>
          <w:sz w:val="24"/>
          <w:szCs w:val="24"/>
          <w:lang w:eastAsia="ru-RU"/>
        </w:rPr>
      </w:pPr>
      <w:r w:rsidRPr="0087315E">
        <w:rPr>
          <w:rFonts w:ascii="Times New Roman" w:hAnsi="Times New Roman"/>
          <w:sz w:val="24"/>
          <w:szCs w:val="24"/>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87315E">
        <w:rPr>
          <w:rFonts w:ascii="Times New Roman" w:hAnsi="Times New Roman"/>
          <w:snapToGrid w:val="0"/>
          <w:sz w:val="24"/>
          <w:szCs w:val="24"/>
          <w:lang w:eastAsia="ru-RU"/>
        </w:rPr>
        <w:t xml:space="preserve"> </w:t>
      </w:r>
    </w:p>
    <w:p w14:paraId="0A0BFB07" w14:textId="77777777" w:rsidR="00BE2D36" w:rsidRPr="0087315E" w:rsidRDefault="00BE2D36" w:rsidP="00BE2D36">
      <w:pPr>
        <w:pStyle w:val="1"/>
        <w:ind w:firstLine="709"/>
        <w:jc w:val="both"/>
        <w:rPr>
          <w:rFonts w:ascii="Times New Roman" w:hAnsi="Times New Roman"/>
          <w:snapToGrid w:val="0"/>
          <w:sz w:val="24"/>
          <w:szCs w:val="24"/>
          <w:lang w:eastAsia="ru-RU"/>
        </w:rPr>
      </w:pPr>
      <w:r w:rsidRPr="0087315E">
        <w:rPr>
          <w:rFonts w:ascii="Times New Roman" w:hAnsi="Times New Roman"/>
          <w:snapToGrid w:val="0"/>
          <w:sz w:val="24"/>
          <w:szCs w:val="24"/>
          <w:lang w:eastAsia="ru-RU"/>
        </w:rPr>
        <w:t>Сторона, для которой в связи с названными обстоятельствами создалась невозможность выполнения своих обязательств по Контракту, в трехдневный срок письменно извещает другую Сторону о невозможности выполнения обязательств по Контракту с указанием причин.</w:t>
      </w:r>
    </w:p>
    <w:p w14:paraId="08A9EB6D" w14:textId="77777777" w:rsidR="00BE2D36" w:rsidRPr="0087315E" w:rsidRDefault="00BE2D36" w:rsidP="00BE2D36">
      <w:pPr>
        <w:pStyle w:val="1"/>
        <w:ind w:firstLine="709"/>
        <w:jc w:val="both"/>
        <w:rPr>
          <w:rFonts w:ascii="Times New Roman" w:hAnsi="Times New Roman"/>
          <w:snapToGrid w:val="0"/>
          <w:sz w:val="24"/>
          <w:szCs w:val="24"/>
          <w:lang w:eastAsia="ru-RU"/>
        </w:rPr>
      </w:pPr>
      <w:r w:rsidRPr="0087315E">
        <w:rPr>
          <w:rFonts w:ascii="Times New Roman" w:hAnsi="Times New Roman"/>
          <w:sz w:val="24"/>
          <w:szCs w:val="24"/>
        </w:rPr>
        <w:t>7.12. Заказчик удерживает сумму неисполненных Подрядчиком требований об уплате неустоек (штрафов, пеней), предъявленных Заказчиком в соответствии с настоящим Контрактом, из суммы, подлежащей оплате Подрядчику.</w:t>
      </w:r>
    </w:p>
    <w:p w14:paraId="79B96AB1" w14:textId="77777777" w:rsidR="00E20864" w:rsidRPr="00ED1573" w:rsidRDefault="00E20864" w:rsidP="00B277BF">
      <w:pPr>
        <w:pStyle w:val="1"/>
        <w:ind w:firstLine="709"/>
        <w:jc w:val="both"/>
        <w:rPr>
          <w:rFonts w:ascii="Times New Roman" w:hAnsi="Times New Roman"/>
          <w:snapToGrid w:val="0"/>
          <w:sz w:val="24"/>
          <w:szCs w:val="24"/>
          <w:lang w:eastAsia="ru-RU"/>
        </w:rPr>
      </w:pPr>
    </w:p>
    <w:p w14:paraId="593F0E0C" w14:textId="77777777" w:rsidR="00B277BF" w:rsidRPr="00ED1573" w:rsidRDefault="00DF79FE" w:rsidP="00B277BF">
      <w:pPr>
        <w:pStyle w:val="ConsPlusNormal0"/>
        <w:widowControl/>
        <w:ind w:firstLine="0"/>
        <w:jc w:val="center"/>
        <w:rPr>
          <w:rFonts w:ascii="Times New Roman" w:hAnsi="Times New Roman" w:cs="Times New Roman"/>
          <w:b/>
          <w:sz w:val="24"/>
          <w:szCs w:val="24"/>
        </w:rPr>
      </w:pPr>
      <w:r>
        <w:rPr>
          <w:rFonts w:ascii="Times New Roman" w:hAnsi="Times New Roman" w:cs="Times New Roman"/>
          <w:b/>
          <w:sz w:val="24"/>
          <w:szCs w:val="24"/>
        </w:rPr>
        <w:t>8</w:t>
      </w:r>
      <w:r w:rsidR="00B277BF" w:rsidRPr="00ED1573">
        <w:rPr>
          <w:rFonts w:ascii="Times New Roman" w:hAnsi="Times New Roman" w:cs="Times New Roman"/>
          <w:b/>
          <w:sz w:val="24"/>
          <w:szCs w:val="24"/>
        </w:rPr>
        <w:t>. Порядок разрешения споров</w:t>
      </w:r>
    </w:p>
    <w:p w14:paraId="630AC50A" w14:textId="77777777" w:rsidR="00B277BF" w:rsidRPr="00ED1573" w:rsidRDefault="00DF79FE" w:rsidP="00B277BF">
      <w:pPr>
        <w:pStyle w:val="ConsPlusNormal0"/>
        <w:widowControl/>
        <w:ind w:firstLine="709"/>
        <w:jc w:val="both"/>
        <w:rPr>
          <w:rFonts w:ascii="Times New Roman" w:hAnsi="Times New Roman" w:cs="Times New Roman"/>
          <w:sz w:val="24"/>
          <w:szCs w:val="24"/>
        </w:rPr>
      </w:pPr>
      <w:r>
        <w:rPr>
          <w:rFonts w:ascii="Times New Roman" w:hAnsi="Times New Roman" w:cs="Times New Roman"/>
          <w:snapToGrid w:val="0"/>
          <w:sz w:val="24"/>
          <w:szCs w:val="24"/>
        </w:rPr>
        <w:t>8</w:t>
      </w:r>
      <w:r w:rsidR="00B277BF" w:rsidRPr="00ED1573">
        <w:rPr>
          <w:rFonts w:ascii="Times New Roman" w:hAnsi="Times New Roman" w:cs="Times New Roman"/>
          <w:snapToGrid w:val="0"/>
          <w:sz w:val="24"/>
          <w:szCs w:val="24"/>
        </w:rPr>
        <w:t xml:space="preserve">.1. </w:t>
      </w:r>
      <w:r w:rsidR="00B277BF" w:rsidRPr="00ED1573">
        <w:rPr>
          <w:rFonts w:ascii="Times New Roman" w:hAnsi="Times New Roman" w:cs="Times New Roman"/>
          <w:sz w:val="24"/>
          <w:szCs w:val="24"/>
        </w:rPr>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00B277BF" w:rsidRPr="00ED1573">
        <w:rPr>
          <w:rFonts w:ascii="Times New Roman" w:hAnsi="Times New Roman" w:cs="Times New Roman"/>
          <w:snapToGrid w:val="0"/>
          <w:sz w:val="24"/>
          <w:szCs w:val="24"/>
        </w:rPr>
        <w:t xml:space="preserve"> </w:t>
      </w:r>
      <w:r w:rsidR="00484A7F" w:rsidRPr="00ED1573">
        <w:rPr>
          <w:rFonts w:ascii="Times New Roman" w:hAnsi="Times New Roman" w:cs="Times New Roman"/>
          <w:snapToGrid w:val="0"/>
          <w:sz w:val="24"/>
          <w:szCs w:val="24"/>
        </w:rPr>
        <w:t xml:space="preserve">уполномоченными </w:t>
      </w:r>
      <w:r w:rsidR="00B277BF" w:rsidRPr="00ED1573">
        <w:rPr>
          <w:rFonts w:ascii="Times New Roman" w:hAnsi="Times New Roman" w:cs="Times New Roman"/>
          <w:snapToGrid w:val="0"/>
          <w:sz w:val="24"/>
          <w:szCs w:val="24"/>
        </w:rPr>
        <w:t xml:space="preserve">представителями </w:t>
      </w:r>
      <w:r w:rsidR="00B277BF" w:rsidRPr="00ED1573">
        <w:rPr>
          <w:rFonts w:ascii="Times New Roman" w:hAnsi="Times New Roman" w:cs="Times New Roman"/>
          <w:bCs/>
          <w:snapToGrid w:val="0"/>
          <w:sz w:val="24"/>
          <w:szCs w:val="24"/>
        </w:rPr>
        <w:t>Сторон</w:t>
      </w:r>
      <w:r w:rsidR="00B277BF" w:rsidRPr="00ED1573">
        <w:rPr>
          <w:rFonts w:ascii="Times New Roman" w:hAnsi="Times New Roman" w:cs="Times New Roman"/>
          <w:sz w:val="24"/>
          <w:szCs w:val="24"/>
        </w:rPr>
        <w:t>.</w:t>
      </w:r>
    </w:p>
    <w:p w14:paraId="2F35F2F1" w14:textId="77777777" w:rsidR="00B277BF" w:rsidRPr="00ED1573" w:rsidRDefault="00DF79FE" w:rsidP="00B277BF">
      <w:pPr>
        <w:ind w:firstLine="709"/>
        <w:jc w:val="both"/>
        <w:rPr>
          <w:snapToGrid w:val="0"/>
        </w:rPr>
      </w:pPr>
      <w:r>
        <w:t>8</w:t>
      </w:r>
      <w:r w:rsidR="00B277BF" w:rsidRPr="00ED1573">
        <w:t xml:space="preserve">.2. В случае недостижения взаимного согласия споры по настоящему Контракту разрешаются в Арбитражном суде </w:t>
      </w:r>
      <w:r w:rsidR="00B277BF" w:rsidRPr="00ED1573">
        <w:rPr>
          <w:snapToGrid w:val="0"/>
        </w:rPr>
        <w:t>Архангельской области.</w:t>
      </w:r>
    </w:p>
    <w:p w14:paraId="43B5C704" w14:textId="77777777" w:rsidR="00B277BF" w:rsidRDefault="00DF79FE" w:rsidP="00B277BF">
      <w:pPr>
        <w:pStyle w:val="ConsPlusNormal0"/>
        <w:widowControl/>
        <w:ind w:firstLine="709"/>
        <w:jc w:val="both"/>
        <w:rPr>
          <w:rFonts w:ascii="Times New Roman" w:hAnsi="Times New Roman" w:cs="Times New Roman"/>
          <w:sz w:val="24"/>
          <w:szCs w:val="24"/>
        </w:rPr>
      </w:pPr>
      <w:r>
        <w:rPr>
          <w:rFonts w:ascii="Times New Roman" w:hAnsi="Times New Roman" w:cs="Times New Roman"/>
          <w:sz w:val="24"/>
          <w:szCs w:val="24"/>
        </w:rPr>
        <w:t>8</w:t>
      </w:r>
      <w:r w:rsidR="00B277BF" w:rsidRPr="00ED1573">
        <w:rPr>
          <w:rFonts w:ascii="Times New Roman" w:hAnsi="Times New Roman" w:cs="Times New Roman"/>
          <w:sz w:val="24"/>
          <w:szCs w:val="24"/>
        </w:rPr>
        <w:t xml:space="preserve">.3. До передачи спора на разрешение Арбитражного суда Архангельской области Стороны примут меры к его урегулированию в претензионном порядке. </w:t>
      </w:r>
    </w:p>
    <w:p w14:paraId="2FA0B886" w14:textId="77777777" w:rsidR="000275E6" w:rsidRPr="00DB1A2F" w:rsidRDefault="000275E6" w:rsidP="000275E6">
      <w:pPr>
        <w:autoSpaceDE w:val="0"/>
        <w:autoSpaceDN w:val="0"/>
        <w:adjustRightInd w:val="0"/>
        <w:ind w:firstLine="709"/>
        <w:jc w:val="both"/>
      </w:pPr>
      <w:r w:rsidRPr="00DB1A2F">
        <w:t xml:space="preserve">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Подрядчика, и размещаются в единой информационной системе без размещения на официальном сайте </w:t>
      </w:r>
      <w:r w:rsidRPr="00DB1A2F">
        <w:rPr>
          <w:rFonts w:eastAsiaTheme="minorHAnsi"/>
          <w:lang w:eastAsia="en-US"/>
        </w:rPr>
        <w:t>единой информационной системы в информационно-телекоммуникационной сети «Интернет».</w:t>
      </w:r>
    </w:p>
    <w:p w14:paraId="43D3BEE0" w14:textId="5EC06FC8" w:rsidR="000275E6" w:rsidRPr="000275E6" w:rsidRDefault="000275E6" w:rsidP="000275E6">
      <w:pPr>
        <w:widowControl w:val="0"/>
        <w:autoSpaceDE w:val="0"/>
        <w:autoSpaceDN w:val="0"/>
        <w:adjustRightInd w:val="0"/>
        <w:ind w:firstLine="709"/>
        <w:jc w:val="both"/>
      </w:pPr>
      <w:r w:rsidRPr="00DB1A2F">
        <w:t xml:space="preserve">По полученному </w:t>
      </w:r>
      <w:r w:rsidRPr="0007109E">
        <w:t>электронном</w:t>
      </w:r>
      <w:r w:rsidR="00DC6E70" w:rsidRPr="0007109E">
        <w:t>у</w:t>
      </w:r>
      <w:r w:rsidRPr="0007109E">
        <w:t xml:space="preserve"> уведомлению</w:t>
      </w:r>
      <w:r w:rsidRPr="00DB1A2F">
        <w:t xml:space="preserve"> Сторона должна дать ответ по существу в срок не позднее </w:t>
      </w:r>
      <w:r w:rsidR="00BE2D36">
        <w:t>10</w:t>
      </w:r>
      <w:r w:rsidRPr="00DB1A2F">
        <w:t xml:space="preserve"> рабочих дней с даты его получения.</w:t>
      </w:r>
    </w:p>
    <w:p w14:paraId="2D4E7B2E" w14:textId="77777777" w:rsidR="00B277BF" w:rsidRPr="00ED1573" w:rsidRDefault="00B277BF" w:rsidP="00B277BF">
      <w:pPr>
        <w:pStyle w:val="ConsPlusNormal0"/>
        <w:widowControl/>
        <w:ind w:firstLine="709"/>
        <w:jc w:val="both"/>
        <w:rPr>
          <w:rFonts w:ascii="Times New Roman" w:hAnsi="Times New Roman" w:cs="Times New Roman"/>
          <w:sz w:val="24"/>
          <w:szCs w:val="24"/>
        </w:rPr>
      </w:pPr>
    </w:p>
    <w:p w14:paraId="36D86B74" w14:textId="77777777" w:rsidR="00B277BF" w:rsidRPr="00ED1573" w:rsidRDefault="00DF79FE" w:rsidP="00B277BF">
      <w:pPr>
        <w:jc w:val="center"/>
        <w:rPr>
          <w:b/>
          <w:bCs/>
          <w:snapToGrid w:val="0"/>
        </w:rPr>
      </w:pPr>
      <w:r>
        <w:rPr>
          <w:b/>
          <w:bCs/>
          <w:snapToGrid w:val="0"/>
        </w:rPr>
        <w:t>9</w:t>
      </w:r>
      <w:r w:rsidR="00B277BF" w:rsidRPr="00ED1573">
        <w:rPr>
          <w:b/>
          <w:bCs/>
          <w:snapToGrid w:val="0"/>
        </w:rPr>
        <w:t>. Срок действия Контракта</w:t>
      </w:r>
    </w:p>
    <w:p w14:paraId="279F0F84" w14:textId="77777777" w:rsidR="00B277BF" w:rsidRPr="00ED1573" w:rsidRDefault="00DF79FE" w:rsidP="00B277BF">
      <w:pPr>
        <w:autoSpaceDE w:val="0"/>
        <w:autoSpaceDN w:val="0"/>
        <w:adjustRightInd w:val="0"/>
        <w:ind w:firstLine="709"/>
        <w:jc w:val="both"/>
        <w:rPr>
          <w:snapToGrid w:val="0"/>
        </w:rPr>
      </w:pPr>
      <w:r>
        <w:rPr>
          <w:bCs/>
          <w:snapToGrid w:val="0"/>
        </w:rPr>
        <w:t>9</w:t>
      </w:r>
      <w:r w:rsidR="00B277BF" w:rsidRPr="00ED1573">
        <w:rPr>
          <w:snapToGrid w:val="0"/>
        </w:rPr>
        <w:t xml:space="preserve">.1. Контракт вступает в силу с </w:t>
      </w:r>
      <w:r w:rsidR="001B116D" w:rsidRPr="00ED1573">
        <w:t xml:space="preserve">момента его заключения </w:t>
      </w:r>
      <w:r w:rsidR="00B277BF" w:rsidRPr="00ED1573">
        <w:rPr>
          <w:snapToGrid w:val="0"/>
        </w:rPr>
        <w:t>и действует до полного исполнения Сторонами принятых на себя обязательств по настоящему Контракту либо до его расторжения.</w:t>
      </w:r>
    </w:p>
    <w:p w14:paraId="1C2314A5" w14:textId="77777777" w:rsidR="00B277BF" w:rsidRPr="00ED1573" w:rsidRDefault="00DF79FE" w:rsidP="00B277BF">
      <w:pPr>
        <w:ind w:firstLine="709"/>
        <w:jc w:val="both"/>
        <w:rPr>
          <w:snapToGrid w:val="0"/>
        </w:rPr>
      </w:pPr>
      <w:r>
        <w:rPr>
          <w:snapToGrid w:val="0"/>
        </w:rPr>
        <w:lastRenderedPageBreak/>
        <w:t>9</w:t>
      </w:r>
      <w:r w:rsidR="00B277BF" w:rsidRPr="00ED1573">
        <w:rPr>
          <w:snapToGrid w:val="0"/>
        </w:rPr>
        <w:t>.2.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p>
    <w:p w14:paraId="08DBC1AE" w14:textId="77777777" w:rsidR="00B277BF" w:rsidRPr="00ED1573" w:rsidRDefault="00B277BF" w:rsidP="00B277BF">
      <w:pPr>
        <w:ind w:firstLine="709"/>
        <w:jc w:val="both"/>
        <w:rPr>
          <w:snapToGrid w:val="0"/>
        </w:rPr>
      </w:pPr>
    </w:p>
    <w:p w14:paraId="71A1EB7A" w14:textId="77777777" w:rsidR="00B277BF" w:rsidRPr="00ED1573" w:rsidRDefault="006F5732" w:rsidP="00B277BF">
      <w:pPr>
        <w:jc w:val="center"/>
        <w:rPr>
          <w:b/>
          <w:snapToGrid w:val="0"/>
        </w:rPr>
      </w:pPr>
      <w:r w:rsidRPr="00ED1573">
        <w:rPr>
          <w:b/>
          <w:bCs/>
          <w:snapToGrid w:val="0"/>
        </w:rPr>
        <w:t>1</w:t>
      </w:r>
      <w:r w:rsidR="00DF79FE">
        <w:rPr>
          <w:b/>
          <w:bCs/>
          <w:snapToGrid w:val="0"/>
        </w:rPr>
        <w:t>0</w:t>
      </w:r>
      <w:r w:rsidR="00B277BF" w:rsidRPr="00ED1573">
        <w:rPr>
          <w:b/>
          <w:bCs/>
          <w:snapToGrid w:val="0"/>
        </w:rPr>
        <w:t>.</w:t>
      </w:r>
      <w:r w:rsidR="00B277BF" w:rsidRPr="00ED1573">
        <w:rPr>
          <w:b/>
          <w:snapToGrid w:val="0"/>
        </w:rPr>
        <w:t xml:space="preserve"> Порядок и</w:t>
      </w:r>
      <w:r w:rsidR="00B277BF" w:rsidRPr="00ED1573">
        <w:rPr>
          <w:b/>
          <w:bCs/>
          <w:snapToGrid w:val="0"/>
        </w:rPr>
        <w:t>зменения и расторжения Контракта</w:t>
      </w:r>
    </w:p>
    <w:p w14:paraId="6BD39B28" w14:textId="77777777" w:rsidR="005E6496" w:rsidRDefault="006F5732" w:rsidP="005E6496">
      <w:pPr>
        <w:pStyle w:val="ConsPlusNormal0"/>
        <w:tabs>
          <w:tab w:val="left" w:pos="1276"/>
        </w:tabs>
        <w:jc w:val="both"/>
        <w:rPr>
          <w:rFonts w:ascii="Times New Roman" w:hAnsi="Times New Roman" w:cs="Times New Roman"/>
          <w:snapToGrid w:val="0"/>
          <w:sz w:val="24"/>
          <w:szCs w:val="24"/>
        </w:rPr>
      </w:pPr>
      <w:r w:rsidRPr="00ED1573">
        <w:rPr>
          <w:rFonts w:ascii="Times New Roman" w:hAnsi="Times New Roman" w:cs="Times New Roman"/>
          <w:snapToGrid w:val="0"/>
          <w:sz w:val="24"/>
          <w:szCs w:val="24"/>
        </w:rPr>
        <w:t>1</w:t>
      </w:r>
      <w:r w:rsidR="00DF79FE">
        <w:rPr>
          <w:rFonts w:ascii="Times New Roman" w:hAnsi="Times New Roman" w:cs="Times New Roman"/>
          <w:snapToGrid w:val="0"/>
          <w:sz w:val="24"/>
          <w:szCs w:val="24"/>
        </w:rPr>
        <w:t>0</w:t>
      </w:r>
      <w:r w:rsidR="00B277BF" w:rsidRPr="00ED1573">
        <w:rPr>
          <w:rFonts w:ascii="Times New Roman" w:hAnsi="Times New Roman" w:cs="Times New Roman"/>
          <w:snapToGrid w:val="0"/>
          <w:sz w:val="24"/>
          <w:szCs w:val="24"/>
        </w:rPr>
        <w:t xml:space="preserve">.1. При заключении и исполнении Контракта изменение его </w:t>
      </w:r>
      <w:r w:rsidR="00683247" w:rsidRPr="00ED1573">
        <w:rPr>
          <w:rFonts w:ascii="Times New Roman" w:hAnsi="Times New Roman" w:cs="Times New Roman"/>
          <w:snapToGrid w:val="0"/>
          <w:sz w:val="24"/>
          <w:szCs w:val="24"/>
        </w:rPr>
        <w:t xml:space="preserve">существенных </w:t>
      </w:r>
      <w:r w:rsidR="00B277BF" w:rsidRPr="00ED1573">
        <w:rPr>
          <w:rFonts w:ascii="Times New Roman" w:hAnsi="Times New Roman" w:cs="Times New Roman"/>
          <w:snapToGrid w:val="0"/>
          <w:sz w:val="24"/>
          <w:szCs w:val="24"/>
        </w:rPr>
        <w:t xml:space="preserve">условий не допускается, за исключением случаев, предусмотренных </w:t>
      </w:r>
      <w:r w:rsidR="00070BD2" w:rsidRPr="00ED1573">
        <w:rPr>
          <w:rFonts w:ascii="Times New Roman" w:hAnsi="Times New Roman" w:cs="Times New Roman"/>
          <w:snapToGrid w:val="0"/>
          <w:sz w:val="24"/>
          <w:szCs w:val="24"/>
        </w:rPr>
        <w:t xml:space="preserve">Законом № 44-ФЗ и </w:t>
      </w:r>
      <w:r w:rsidR="00B277BF" w:rsidRPr="00ED1573">
        <w:rPr>
          <w:rFonts w:ascii="Times New Roman" w:hAnsi="Times New Roman" w:cs="Times New Roman"/>
          <w:snapToGrid w:val="0"/>
          <w:sz w:val="24"/>
          <w:szCs w:val="24"/>
        </w:rPr>
        <w:t>настоящим Контрактом.</w:t>
      </w:r>
    </w:p>
    <w:p w14:paraId="2FF446D7" w14:textId="77777777" w:rsidR="00EF7D96" w:rsidRPr="00FF0590" w:rsidRDefault="00EF7D96" w:rsidP="00EF7D96">
      <w:pPr>
        <w:pStyle w:val="1"/>
        <w:ind w:firstLine="709"/>
        <w:jc w:val="both"/>
        <w:rPr>
          <w:rFonts w:ascii="Times New Roman" w:hAnsi="Times New Roman"/>
          <w:snapToGrid w:val="0"/>
          <w:sz w:val="24"/>
          <w:szCs w:val="24"/>
          <w:lang w:eastAsia="ru-RU"/>
        </w:rPr>
      </w:pPr>
      <w:r w:rsidRPr="00BE2D36">
        <w:rPr>
          <w:rFonts w:ascii="Times New Roman" w:hAnsi="Times New Roman"/>
          <w:snapToGrid w:val="0"/>
          <w:sz w:val="24"/>
          <w:szCs w:val="24"/>
          <w:lang w:eastAsia="ru-RU"/>
        </w:rPr>
        <w:t>1</w:t>
      </w:r>
      <w:r w:rsidR="00DF79FE">
        <w:rPr>
          <w:rFonts w:ascii="Times New Roman" w:hAnsi="Times New Roman"/>
          <w:snapToGrid w:val="0"/>
          <w:sz w:val="24"/>
          <w:szCs w:val="24"/>
          <w:lang w:eastAsia="ru-RU"/>
        </w:rPr>
        <w:t>0</w:t>
      </w:r>
      <w:r w:rsidRPr="00BE2D36">
        <w:rPr>
          <w:rFonts w:ascii="Times New Roman" w:hAnsi="Times New Roman"/>
          <w:snapToGrid w:val="0"/>
          <w:sz w:val="24"/>
          <w:szCs w:val="24"/>
          <w:lang w:eastAsia="ru-RU"/>
        </w:rPr>
        <w:t>.2. В соответствии с пунктом 16 постановления Правительства Архангельской области от 26.12.2018 № 613-пп «О мерах по обеспечению исполнения областного бюджета» в случае уменьшения получателю средств областного бюджета ранее доведенных в установленном порядке лимитов бюджетных обязательств условия настоящего Контракта, подлежащего оплате за счет средств областного бюджета, могут быть изменены, в том числе по цене и (или) срокам его исполнения и (или) объему работы.</w:t>
      </w:r>
    </w:p>
    <w:p w14:paraId="494E82F1" w14:textId="0A154A2F" w:rsidR="00967432" w:rsidRPr="00BE2D36" w:rsidRDefault="006F5732" w:rsidP="005E6496">
      <w:pPr>
        <w:pStyle w:val="ConsPlusNormal0"/>
        <w:tabs>
          <w:tab w:val="left" w:pos="1276"/>
        </w:tabs>
        <w:jc w:val="both"/>
        <w:rPr>
          <w:rFonts w:ascii="Times New Roman" w:hAnsi="Times New Roman" w:cs="Times New Roman"/>
          <w:snapToGrid w:val="0"/>
          <w:sz w:val="24"/>
          <w:szCs w:val="24"/>
        </w:rPr>
      </w:pPr>
      <w:r w:rsidRPr="00BE2D36">
        <w:rPr>
          <w:rFonts w:ascii="Times New Roman" w:hAnsi="Times New Roman" w:cs="Times New Roman"/>
          <w:sz w:val="24"/>
          <w:szCs w:val="24"/>
        </w:rPr>
        <w:t>1</w:t>
      </w:r>
      <w:r w:rsidR="00DF79FE">
        <w:rPr>
          <w:rFonts w:ascii="Times New Roman" w:hAnsi="Times New Roman" w:cs="Times New Roman"/>
          <w:sz w:val="24"/>
          <w:szCs w:val="24"/>
        </w:rPr>
        <w:t>0</w:t>
      </w:r>
      <w:r w:rsidR="00967432" w:rsidRPr="00BE2D36">
        <w:rPr>
          <w:rFonts w:ascii="Times New Roman" w:hAnsi="Times New Roman" w:cs="Times New Roman"/>
          <w:sz w:val="24"/>
          <w:szCs w:val="24"/>
        </w:rPr>
        <w:t>.</w:t>
      </w:r>
      <w:r w:rsidR="00EF7D96" w:rsidRPr="00BE2D36">
        <w:rPr>
          <w:rFonts w:ascii="Times New Roman" w:hAnsi="Times New Roman" w:cs="Times New Roman"/>
          <w:sz w:val="24"/>
          <w:szCs w:val="24"/>
        </w:rPr>
        <w:t>3</w:t>
      </w:r>
      <w:r w:rsidR="00967432" w:rsidRPr="00BE2D36">
        <w:rPr>
          <w:rFonts w:ascii="Times New Roman" w:hAnsi="Times New Roman" w:cs="Times New Roman"/>
          <w:sz w:val="24"/>
          <w:szCs w:val="24"/>
        </w:rPr>
        <w:t>. При исполнении Контракта (за исключением случаев</w:t>
      </w:r>
      <w:r w:rsidR="00394127">
        <w:rPr>
          <w:rFonts w:ascii="Times New Roman" w:hAnsi="Times New Roman" w:cs="Times New Roman"/>
          <w:sz w:val="24"/>
          <w:szCs w:val="24"/>
        </w:rPr>
        <w:t>,</w:t>
      </w:r>
      <w:r w:rsidR="00967432" w:rsidRPr="00BE2D36">
        <w:rPr>
          <w:rFonts w:ascii="Times New Roman" w:hAnsi="Times New Roman" w:cs="Times New Roman"/>
          <w:sz w:val="24"/>
          <w:szCs w:val="24"/>
        </w:rPr>
        <w:t xml:space="preserve"> </w:t>
      </w:r>
      <w:r w:rsidR="005E6496" w:rsidRPr="00BE2D36">
        <w:rPr>
          <w:rFonts w:ascii="Times New Roman" w:hAnsi="Times New Roman" w:cs="Times New Roman"/>
          <w:sz w:val="24"/>
          <w:szCs w:val="24"/>
        </w:rPr>
        <w:t xml:space="preserve">предусмотренных подпунктом «в» пункта 1, подпунктом «б» пункта 2, подпунктом «в» пункта 3 части 4 статьи 14 </w:t>
      </w:r>
      <w:r w:rsidR="006A63CD" w:rsidRPr="00BE2D36">
        <w:rPr>
          <w:rFonts w:ascii="Times New Roman" w:hAnsi="Times New Roman" w:cs="Times New Roman"/>
          <w:sz w:val="24"/>
          <w:szCs w:val="24"/>
        </w:rPr>
        <w:t xml:space="preserve">Закона </w:t>
      </w:r>
      <w:r w:rsidR="00967432" w:rsidRPr="00BE2D36">
        <w:rPr>
          <w:rFonts w:ascii="Times New Roman" w:hAnsi="Times New Roman" w:cs="Times New Roman"/>
          <w:sz w:val="24"/>
          <w:szCs w:val="24"/>
        </w:rPr>
        <w:t>№ 44-ФЗ)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64023369" w14:textId="77777777" w:rsidR="00511F89" w:rsidRPr="00BE2D36" w:rsidRDefault="006F5732" w:rsidP="00511F89">
      <w:pPr>
        <w:pStyle w:val="ConsPlusNormal0"/>
        <w:tabs>
          <w:tab w:val="left" w:pos="1276"/>
        </w:tabs>
        <w:jc w:val="both"/>
        <w:rPr>
          <w:rFonts w:ascii="Times New Roman" w:hAnsi="Times New Roman" w:cs="Times New Roman"/>
          <w:snapToGrid w:val="0"/>
        </w:rPr>
      </w:pPr>
      <w:r w:rsidRPr="00BE2D36">
        <w:rPr>
          <w:rFonts w:ascii="Times New Roman" w:hAnsi="Times New Roman" w:cs="Times New Roman"/>
          <w:snapToGrid w:val="0"/>
          <w:sz w:val="24"/>
          <w:szCs w:val="24"/>
        </w:rPr>
        <w:t>1</w:t>
      </w:r>
      <w:r w:rsidR="00DF79FE">
        <w:rPr>
          <w:rFonts w:ascii="Times New Roman" w:hAnsi="Times New Roman" w:cs="Times New Roman"/>
          <w:snapToGrid w:val="0"/>
          <w:sz w:val="24"/>
          <w:szCs w:val="24"/>
        </w:rPr>
        <w:t>0</w:t>
      </w:r>
      <w:r w:rsidR="00B277BF" w:rsidRPr="00BE2D36">
        <w:rPr>
          <w:rFonts w:ascii="Times New Roman" w:hAnsi="Times New Roman" w:cs="Times New Roman"/>
          <w:snapToGrid w:val="0"/>
          <w:sz w:val="24"/>
          <w:szCs w:val="24"/>
        </w:rPr>
        <w:t>.</w:t>
      </w:r>
      <w:r w:rsidR="00EF7D96" w:rsidRPr="00BE2D36">
        <w:rPr>
          <w:rFonts w:ascii="Times New Roman" w:hAnsi="Times New Roman" w:cs="Times New Roman"/>
          <w:snapToGrid w:val="0"/>
          <w:sz w:val="24"/>
          <w:szCs w:val="24"/>
        </w:rPr>
        <w:t>4</w:t>
      </w:r>
      <w:r w:rsidR="00B277BF" w:rsidRPr="00BE2D36">
        <w:rPr>
          <w:rFonts w:ascii="Times New Roman" w:hAnsi="Times New Roman" w:cs="Times New Roman"/>
          <w:snapToGrid w:val="0"/>
          <w:sz w:val="24"/>
          <w:szCs w:val="24"/>
        </w:rPr>
        <w:t>.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r w:rsidR="00B277BF" w:rsidRPr="00BE2D36">
        <w:rPr>
          <w:rFonts w:ascii="Times New Roman" w:hAnsi="Times New Roman" w:cs="Times New Roman"/>
          <w:snapToGrid w:val="0"/>
        </w:rPr>
        <w:t>.</w:t>
      </w:r>
    </w:p>
    <w:p w14:paraId="437B3782" w14:textId="77777777" w:rsidR="00B277BF" w:rsidRPr="00BE2D36" w:rsidRDefault="006F5732" w:rsidP="00B277BF">
      <w:pPr>
        <w:pStyle w:val="ConsPlusNormal0"/>
        <w:widowControl/>
        <w:ind w:firstLine="709"/>
        <w:jc w:val="both"/>
        <w:rPr>
          <w:rFonts w:ascii="Times New Roman" w:hAnsi="Times New Roman" w:cs="Times New Roman"/>
          <w:snapToGrid w:val="0"/>
          <w:sz w:val="24"/>
          <w:szCs w:val="24"/>
        </w:rPr>
      </w:pPr>
      <w:r w:rsidRPr="00BE2D36">
        <w:rPr>
          <w:rFonts w:ascii="Times New Roman" w:hAnsi="Times New Roman" w:cs="Times New Roman"/>
          <w:sz w:val="24"/>
          <w:szCs w:val="24"/>
        </w:rPr>
        <w:t>1</w:t>
      </w:r>
      <w:r w:rsidR="00DF79FE">
        <w:rPr>
          <w:rFonts w:ascii="Times New Roman" w:hAnsi="Times New Roman" w:cs="Times New Roman"/>
          <w:sz w:val="24"/>
          <w:szCs w:val="24"/>
        </w:rPr>
        <w:t>0</w:t>
      </w:r>
      <w:r w:rsidR="00B277BF" w:rsidRPr="00BE2D36">
        <w:rPr>
          <w:rFonts w:ascii="Times New Roman" w:hAnsi="Times New Roman" w:cs="Times New Roman"/>
          <w:sz w:val="24"/>
          <w:szCs w:val="24"/>
        </w:rPr>
        <w:t>.</w:t>
      </w:r>
      <w:r w:rsidR="00EF7D96" w:rsidRPr="00BE2D36">
        <w:rPr>
          <w:rFonts w:ascii="Times New Roman" w:hAnsi="Times New Roman" w:cs="Times New Roman"/>
          <w:sz w:val="24"/>
          <w:szCs w:val="24"/>
        </w:rPr>
        <w:t>5</w:t>
      </w:r>
      <w:r w:rsidR="00B277BF" w:rsidRPr="00BE2D36">
        <w:rPr>
          <w:rFonts w:ascii="Times New Roman" w:hAnsi="Times New Roman" w:cs="Times New Roman"/>
          <w:sz w:val="24"/>
          <w:szCs w:val="24"/>
        </w:rPr>
        <w:t>. При исполнении Контракта не допускается перемена Подрядчика, за исключением случаев,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690D536F" w14:textId="77777777" w:rsidR="00B277BF" w:rsidRPr="00BE2D36" w:rsidRDefault="006F5732" w:rsidP="00B277BF">
      <w:pPr>
        <w:pStyle w:val="ConsPlusNormal0"/>
        <w:widowControl/>
        <w:ind w:firstLine="709"/>
        <w:jc w:val="both"/>
        <w:rPr>
          <w:rFonts w:ascii="Times New Roman" w:hAnsi="Times New Roman" w:cs="Times New Roman"/>
          <w:snapToGrid w:val="0"/>
          <w:sz w:val="24"/>
          <w:szCs w:val="24"/>
        </w:rPr>
      </w:pPr>
      <w:r w:rsidRPr="00BE2D36">
        <w:rPr>
          <w:rFonts w:ascii="Times New Roman" w:hAnsi="Times New Roman" w:cs="Times New Roman"/>
          <w:snapToGrid w:val="0"/>
          <w:sz w:val="24"/>
          <w:szCs w:val="24"/>
        </w:rPr>
        <w:t>1</w:t>
      </w:r>
      <w:r w:rsidR="00DF79FE">
        <w:rPr>
          <w:rFonts w:ascii="Times New Roman" w:hAnsi="Times New Roman" w:cs="Times New Roman"/>
          <w:snapToGrid w:val="0"/>
          <w:sz w:val="24"/>
          <w:szCs w:val="24"/>
        </w:rPr>
        <w:t>0</w:t>
      </w:r>
      <w:r w:rsidR="00B277BF" w:rsidRPr="00BE2D36">
        <w:rPr>
          <w:rFonts w:ascii="Times New Roman" w:hAnsi="Times New Roman" w:cs="Times New Roman"/>
          <w:snapToGrid w:val="0"/>
          <w:sz w:val="24"/>
          <w:szCs w:val="24"/>
        </w:rPr>
        <w:t>.</w:t>
      </w:r>
      <w:r w:rsidR="00EF7D96" w:rsidRPr="00BE2D36">
        <w:rPr>
          <w:rFonts w:ascii="Times New Roman" w:hAnsi="Times New Roman" w:cs="Times New Roman"/>
          <w:snapToGrid w:val="0"/>
          <w:sz w:val="24"/>
          <w:szCs w:val="24"/>
        </w:rPr>
        <w:t>6</w:t>
      </w:r>
      <w:r w:rsidR="00B277BF" w:rsidRPr="00BE2D36">
        <w:rPr>
          <w:rFonts w:ascii="Times New Roman" w:hAnsi="Times New Roman" w:cs="Times New Roman"/>
          <w:snapToGrid w:val="0"/>
          <w:sz w:val="24"/>
          <w:szCs w:val="24"/>
        </w:rPr>
        <w:t xml:space="preserve">. При изменении юридического адреса, банковских реквизитов, организационно-правовой формы </w:t>
      </w:r>
      <w:r w:rsidR="00B277BF" w:rsidRPr="00BE2D36">
        <w:rPr>
          <w:rFonts w:ascii="Times New Roman" w:hAnsi="Times New Roman" w:cs="Times New Roman"/>
          <w:sz w:val="24"/>
          <w:szCs w:val="24"/>
        </w:rPr>
        <w:t xml:space="preserve">Подрядчик </w:t>
      </w:r>
      <w:r w:rsidR="006A63CD" w:rsidRPr="00BE2D36">
        <w:rPr>
          <w:rFonts w:ascii="Times New Roman" w:hAnsi="Times New Roman" w:cs="Times New Roman"/>
          <w:snapToGrid w:val="0"/>
          <w:sz w:val="24"/>
          <w:szCs w:val="24"/>
        </w:rPr>
        <w:t xml:space="preserve">в течение </w:t>
      </w:r>
      <w:r w:rsidR="00BE2D36" w:rsidRPr="00BE2D36">
        <w:rPr>
          <w:rFonts w:ascii="Times New Roman" w:hAnsi="Times New Roman" w:cs="Times New Roman"/>
          <w:snapToGrid w:val="0"/>
          <w:sz w:val="24"/>
          <w:szCs w:val="24"/>
        </w:rPr>
        <w:t xml:space="preserve">3 (трех) </w:t>
      </w:r>
      <w:r w:rsidR="006A63CD" w:rsidRPr="00BE2D36">
        <w:rPr>
          <w:rFonts w:ascii="Times New Roman" w:hAnsi="Times New Roman" w:cs="Times New Roman"/>
          <w:snapToGrid w:val="0"/>
          <w:sz w:val="24"/>
          <w:szCs w:val="24"/>
        </w:rPr>
        <w:t xml:space="preserve">рабочих дней </w:t>
      </w:r>
      <w:r w:rsidR="008A64DB" w:rsidRPr="00BE2D36">
        <w:rPr>
          <w:rFonts w:ascii="Times New Roman" w:hAnsi="Times New Roman" w:cs="Times New Roman"/>
          <w:snapToGrid w:val="0"/>
          <w:sz w:val="24"/>
          <w:szCs w:val="24"/>
        </w:rPr>
        <w:t>о</w:t>
      </w:r>
      <w:r w:rsidR="00B277BF" w:rsidRPr="00BE2D36">
        <w:rPr>
          <w:rFonts w:ascii="Times New Roman" w:hAnsi="Times New Roman" w:cs="Times New Roman"/>
          <w:snapToGrid w:val="0"/>
          <w:sz w:val="24"/>
          <w:szCs w:val="24"/>
        </w:rPr>
        <w:t xml:space="preserve">бязан письменно известить об этом Заказчика. </w:t>
      </w:r>
    </w:p>
    <w:p w14:paraId="3F46C807" w14:textId="77777777" w:rsidR="00B277BF" w:rsidRPr="00BE2D36" w:rsidRDefault="006F5732" w:rsidP="00B277BF">
      <w:pPr>
        <w:pStyle w:val="ConsPlusNormal0"/>
        <w:widowControl/>
        <w:ind w:firstLine="709"/>
        <w:jc w:val="both"/>
        <w:rPr>
          <w:rFonts w:ascii="Times New Roman" w:hAnsi="Times New Roman" w:cs="Times New Roman"/>
          <w:i/>
          <w:sz w:val="24"/>
          <w:szCs w:val="24"/>
        </w:rPr>
      </w:pPr>
      <w:r w:rsidRPr="00BE2D36">
        <w:rPr>
          <w:rFonts w:ascii="Times New Roman" w:hAnsi="Times New Roman" w:cs="Times New Roman"/>
          <w:sz w:val="24"/>
          <w:szCs w:val="24"/>
        </w:rPr>
        <w:t>1</w:t>
      </w:r>
      <w:r w:rsidR="00DF79FE">
        <w:rPr>
          <w:rFonts w:ascii="Times New Roman" w:hAnsi="Times New Roman" w:cs="Times New Roman"/>
          <w:sz w:val="24"/>
          <w:szCs w:val="24"/>
        </w:rPr>
        <w:t>0</w:t>
      </w:r>
      <w:r w:rsidR="00B277BF" w:rsidRPr="00BE2D36">
        <w:rPr>
          <w:rFonts w:ascii="Times New Roman" w:hAnsi="Times New Roman" w:cs="Times New Roman"/>
          <w:sz w:val="24"/>
          <w:szCs w:val="24"/>
        </w:rPr>
        <w:t>.</w:t>
      </w:r>
      <w:r w:rsidR="00EF7D96" w:rsidRPr="00BE2D36">
        <w:rPr>
          <w:rFonts w:ascii="Times New Roman" w:hAnsi="Times New Roman" w:cs="Times New Roman"/>
          <w:sz w:val="24"/>
          <w:szCs w:val="24"/>
        </w:rPr>
        <w:t>7</w:t>
      </w:r>
      <w:r w:rsidR="00B277BF" w:rsidRPr="00BE2D36">
        <w:rPr>
          <w:rFonts w:ascii="Times New Roman" w:hAnsi="Times New Roman" w:cs="Times New Roman"/>
          <w:sz w:val="24"/>
          <w:szCs w:val="24"/>
        </w:rPr>
        <w:t>.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1974944E" w14:textId="77777777" w:rsidR="00B277BF" w:rsidRPr="00BE2D36" w:rsidRDefault="006F5732" w:rsidP="00B277BF">
      <w:pPr>
        <w:pStyle w:val="ConsPlusNormal0"/>
        <w:tabs>
          <w:tab w:val="left" w:pos="1276"/>
        </w:tabs>
        <w:jc w:val="both"/>
        <w:rPr>
          <w:rFonts w:ascii="Times New Roman" w:hAnsi="Times New Roman"/>
          <w:snapToGrid w:val="0"/>
          <w:sz w:val="24"/>
          <w:szCs w:val="24"/>
        </w:rPr>
      </w:pPr>
      <w:r w:rsidRPr="00BE2D36">
        <w:rPr>
          <w:rFonts w:ascii="Times New Roman" w:hAnsi="Times New Roman" w:cs="Times New Roman"/>
          <w:snapToGrid w:val="0"/>
          <w:sz w:val="24"/>
          <w:szCs w:val="24"/>
        </w:rPr>
        <w:t>1</w:t>
      </w:r>
      <w:r w:rsidR="00DF79FE">
        <w:rPr>
          <w:rFonts w:ascii="Times New Roman" w:hAnsi="Times New Roman" w:cs="Times New Roman"/>
          <w:snapToGrid w:val="0"/>
          <w:sz w:val="24"/>
          <w:szCs w:val="24"/>
        </w:rPr>
        <w:t>0</w:t>
      </w:r>
      <w:r w:rsidR="00B277BF" w:rsidRPr="00BE2D36">
        <w:rPr>
          <w:rFonts w:ascii="Times New Roman" w:hAnsi="Times New Roman" w:cs="Times New Roman"/>
          <w:snapToGrid w:val="0"/>
          <w:sz w:val="24"/>
          <w:szCs w:val="24"/>
        </w:rPr>
        <w:t>.</w:t>
      </w:r>
      <w:r w:rsidR="00EF7D96" w:rsidRPr="00BE2D36">
        <w:rPr>
          <w:rFonts w:ascii="Times New Roman" w:hAnsi="Times New Roman" w:cs="Times New Roman"/>
          <w:snapToGrid w:val="0"/>
          <w:sz w:val="24"/>
          <w:szCs w:val="24"/>
        </w:rPr>
        <w:t>8</w:t>
      </w:r>
      <w:r w:rsidR="00B277BF" w:rsidRPr="00BE2D36">
        <w:rPr>
          <w:rFonts w:ascii="Times New Roman" w:hAnsi="Times New Roman" w:cs="Times New Roman"/>
          <w:snapToGrid w:val="0"/>
          <w:sz w:val="24"/>
          <w:szCs w:val="24"/>
        </w:rPr>
        <w:t xml:space="preserve">. </w:t>
      </w:r>
      <w:r w:rsidR="00B277BF" w:rsidRPr="00BE2D36">
        <w:rPr>
          <w:rFonts w:ascii="Times New Roman" w:hAnsi="Times New Roman"/>
          <w:snapToGrid w:val="0"/>
          <w:sz w:val="24"/>
          <w:szCs w:val="24"/>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w:t>
      </w:r>
      <w:r w:rsidR="005C7CE5">
        <w:rPr>
          <w:rFonts w:ascii="Times New Roman" w:hAnsi="Times New Roman"/>
          <w:snapToGrid w:val="0"/>
          <w:sz w:val="24"/>
          <w:szCs w:val="24"/>
        </w:rPr>
        <w:t xml:space="preserve"> </w:t>
      </w:r>
      <w:r w:rsidR="00B277BF" w:rsidRPr="00BE2D36">
        <w:rPr>
          <w:rFonts w:ascii="Times New Roman" w:hAnsi="Times New Roman"/>
          <w:snapToGrid w:val="0"/>
          <w:sz w:val="24"/>
          <w:szCs w:val="24"/>
        </w:rPr>
        <w:t>соответствии с гражданским законодательством.</w:t>
      </w:r>
    </w:p>
    <w:p w14:paraId="286A2D0F" w14:textId="77777777" w:rsidR="00D91D70" w:rsidRPr="00ED1573" w:rsidRDefault="00D91D70" w:rsidP="00D91D70">
      <w:pPr>
        <w:pStyle w:val="ConsPlusNormal0"/>
        <w:tabs>
          <w:tab w:val="left" w:pos="1276"/>
        </w:tabs>
        <w:jc w:val="both"/>
        <w:rPr>
          <w:rFonts w:ascii="Times New Roman" w:hAnsi="Times New Roman" w:cs="Times New Roman"/>
          <w:snapToGrid w:val="0"/>
          <w:sz w:val="24"/>
          <w:szCs w:val="24"/>
        </w:rPr>
      </w:pPr>
      <w:r w:rsidRPr="00BE2D36">
        <w:rPr>
          <w:rFonts w:ascii="Times New Roman" w:hAnsi="Times New Roman"/>
          <w:sz w:val="24"/>
          <w:szCs w:val="24"/>
        </w:rPr>
        <w:t>1</w:t>
      </w:r>
      <w:r w:rsidR="00DF79FE">
        <w:rPr>
          <w:rFonts w:ascii="Times New Roman" w:hAnsi="Times New Roman"/>
          <w:sz w:val="24"/>
          <w:szCs w:val="24"/>
        </w:rPr>
        <w:t>0</w:t>
      </w:r>
      <w:r w:rsidRPr="00BE2D36">
        <w:rPr>
          <w:rFonts w:ascii="Times New Roman" w:hAnsi="Times New Roman"/>
          <w:sz w:val="24"/>
          <w:szCs w:val="24"/>
        </w:rPr>
        <w:t>.</w:t>
      </w:r>
      <w:r w:rsidR="00EF7D96" w:rsidRPr="00BE2D36">
        <w:rPr>
          <w:rFonts w:ascii="Times New Roman" w:hAnsi="Times New Roman"/>
          <w:sz w:val="24"/>
          <w:szCs w:val="24"/>
        </w:rPr>
        <w:t>9</w:t>
      </w:r>
      <w:r w:rsidRPr="00BE2D36">
        <w:rPr>
          <w:rFonts w:ascii="Times New Roman" w:hAnsi="Times New Roman"/>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w:t>
      </w:r>
      <w:r w:rsidRPr="00ED1573">
        <w:rPr>
          <w:rFonts w:ascii="Times New Roman" w:hAnsi="Times New Roman"/>
          <w:sz w:val="24"/>
          <w:szCs w:val="24"/>
        </w:rPr>
        <w:t xml:space="preserve"> основанием для принятия решения об одностороннем отказе от исполнения Контракта.</w:t>
      </w:r>
    </w:p>
    <w:p w14:paraId="0C4F5F2F" w14:textId="77777777" w:rsidR="00B277BF" w:rsidRPr="00ED1573" w:rsidRDefault="00B277BF" w:rsidP="00B277BF">
      <w:pPr>
        <w:pStyle w:val="ConsPlusNormal0"/>
        <w:widowControl/>
        <w:ind w:firstLine="709"/>
        <w:jc w:val="both"/>
        <w:rPr>
          <w:rFonts w:ascii="Times New Roman" w:hAnsi="Times New Roman" w:cs="Times New Roman"/>
          <w:sz w:val="24"/>
          <w:szCs w:val="24"/>
        </w:rPr>
      </w:pPr>
    </w:p>
    <w:p w14:paraId="5C035388" w14:textId="77777777" w:rsidR="00B277BF" w:rsidRPr="00ED1573" w:rsidRDefault="006F5732" w:rsidP="00B277BF">
      <w:pPr>
        <w:widowControl w:val="0"/>
        <w:shd w:val="clear" w:color="auto" w:fill="FFFFFF"/>
        <w:tabs>
          <w:tab w:val="left" w:pos="1243"/>
        </w:tabs>
        <w:jc w:val="center"/>
        <w:rPr>
          <w:b/>
        </w:rPr>
      </w:pPr>
      <w:r w:rsidRPr="00ED1573">
        <w:rPr>
          <w:b/>
        </w:rPr>
        <w:t>1</w:t>
      </w:r>
      <w:r w:rsidR="00DF79FE">
        <w:rPr>
          <w:b/>
        </w:rPr>
        <w:t>1</w:t>
      </w:r>
      <w:r w:rsidR="00B277BF" w:rsidRPr="00ED1573">
        <w:rPr>
          <w:b/>
        </w:rPr>
        <w:t>. Обеспечение исполнения Контракта</w:t>
      </w:r>
    </w:p>
    <w:p w14:paraId="06A870DC" w14:textId="77777777" w:rsidR="00B277BF" w:rsidRPr="00ED1573" w:rsidRDefault="00DF79FE" w:rsidP="00B277BF">
      <w:pPr>
        <w:ind w:firstLine="709"/>
        <w:jc w:val="both"/>
      </w:pPr>
      <w:r>
        <w:t>11</w:t>
      </w:r>
      <w:r w:rsidR="00B277BF" w:rsidRPr="00ED1573">
        <w:t xml:space="preserve">.1. </w:t>
      </w:r>
      <w:r w:rsidR="007905C6" w:rsidRPr="007905C6">
        <w:t>Обеспечение исполнения Контракта установлено в размере __ % от цены, по которой заключается Контракт, что сост</w:t>
      </w:r>
      <w:r w:rsidR="007905C6">
        <w:t>авляет ______ рублей ___ копеек</w:t>
      </w:r>
      <w:r w:rsidR="00B277BF" w:rsidRPr="00ED1573">
        <w:t>.</w:t>
      </w:r>
    </w:p>
    <w:p w14:paraId="06FE6358" w14:textId="77777777" w:rsidR="00A01EEF" w:rsidRPr="00ED1573" w:rsidRDefault="00A01EEF" w:rsidP="00A01EEF">
      <w:pPr>
        <w:ind w:firstLine="709"/>
        <w:jc w:val="both"/>
      </w:pPr>
      <w:r w:rsidRPr="00ED1573">
        <w:t>1</w:t>
      </w:r>
      <w:r w:rsidR="00DF79FE">
        <w:t>1</w:t>
      </w:r>
      <w:r w:rsidRPr="00ED1573">
        <w:t xml:space="preserve">.2. Исполнение Контракта может обеспечиваться предоставлением независимой гарантии, соответствующей </w:t>
      </w:r>
      <w:hyperlink r:id="rId10" w:history="1">
        <w:r w:rsidRPr="00ED1573">
          <w:rPr>
            <w:rStyle w:val="af1"/>
            <w:rFonts w:eastAsia="Calibri"/>
            <w:color w:val="auto"/>
            <w:u w:val="none"/>
          </w:rPr>
          <w:t>требованиям статьи 45</w:t>
        </w:r>
      </w:hyperlink>
      <w:r w:rsidRPr="00ED1573">
        <w:t xml:space="preserve"> Закона № 44-ФЗ, или внесением денежных средств на указанный Заказчиком счет, на котором в соответствии с </w:t>
      </w:r>
      <w:r w:rsidRPr="00ED1573">
        <w:lastRenderedPageBreak/>
        <w:t xml:space="preserve">законодательством Российской Федерации учитываются операции со средствами, поступающими Заказчику. Способ обеспечения исполнения контракта, срок действия независимой гарантии определяются в соответствии с требованиями Закона № 44-ФЗ Подрядчиком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1" w:history="1">
        <w:r w:rsidRPr="00ED1573">
          <w:rPr>
            <w:rStyle w:val="af1"/>
            <w:rFonts w:eastAsia="Calibri"/>
            <w:color w:val="auto"/>
            <w:u w:val="none"/>
          </w:rPr>
          <w:t>статьей 95</w:t>
        </w:r>
      </w:hyperlink>
      <w:r w:rsidRPr="00ED1573">
        <w:t xml:space="preserve"> Закона № 44-ФЗ.</w:t>
      </w:r>
    </w:p>
    <w:p w14:paraId="6835DC04" w14:textId="77777777" w:rsidR="00A01EEF" w:rsidRPr="00ED1573" w:rsidRDefault="00DF79FE" w:rsidP="00A01EEF">
      <w:pPr>
        <w:ind w:firstLine="709"/>
        <w:jc w:val="both"/>
      </w:pPr>
      <w:r>
        <w:t>11</w:t>
      </w:r>
      <w:r w:rsidR="00A01EEF" w:rsidRPr="00ED1573">
        <w:t xml:space="preserve">.3. Контракт заключается после предоставления Подрядчиком обеспечения </w:t>
      </w:r>
      <w:r>
        <w:t>и</w:t>
      </w:r>
      <w:r w:rsidR="00A01EEF" w:rsidRPr="00ED1573">
        <w:t>сполнения Контракта в соответствии с Законом № 44-ФЗ.</w:t>
      </w:r>
    </w:p>
    <w:p w14:paraId="7546765E" w14:textId="77777777" w:rsidR="00A01EEF" w:rsidRPr="00ED1573" w:rsidRDefault="00A01EEF" w:rsidP="00A01EEF">
      <w:pPr>
        <w:ind w:firstLine="709"/>
        <w:jc w:val="both"/>
      </w:pPr>
      <w:r w:rsidRPr="00ED1573">
        <w:t>1</w:t>
      </w:r>
      <w:r w:rsidR="00DF79FE">
        <w:t>1</w:t>
      </w:r>
      <w:r w:rsidRPr="00ED1573">
        <w:t xml:space="preserve">.4. В ходе исполнения Контракта Подрядчик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2" w:history="1">
        <w:r w:rsidRPr="00ED1573">
          <w:rPr>
            <w:rStyle w:val="af1"/>
            <w:rFonts w:eastAsia="Calibri"/>
            <w:color w:val="auto"/>
            <w:u w:val="none"/>
          </w:rPr>
          <w:t>частями 7.2</w:t>
        </w:r>
      </w:hyperlink>
      <w:r w:rsidRPr="00ED1573">
        <w:t xml:space="preserve"> и </w:t>
      </w:r>
      <w:hyperlink r:id="rId13" w:history="1">
        <w:r w:rsidRPr="00ED1573">
          <w:rPr>
            <w:rStyle w:val="af1"/>
            <w:rFonts w:eastAsia="Calibri"/>
            <w:color w:val="auto"/>
            <w:u w:val="none"/>
          </w:rPr>
          <w:t>7.3</w:t>
        </w:r>
      </w:hyperlink>
      <w:r w:rsidRPr="00ED1573">
        <w:t xml:space="preserve"> статьи 96 Закона № 44-ФЗ. </w:t>
      </w:r>
    </w:p>
    <w:p w14:paraId="2B37EA16" w14:textId="77777777" w:rsidR="00A01EEF" w:rsidRPr="00ED1573" w:rsidRDefault="00A01EEF" w:rsidP="00A01EEF">
      <w:pPr>
        <w:ind w:firstLine="709"/>
        <w:jc w:val="both"/>
      </w:pPr>
      <w:r w:rsidRPr="00ED1573">
        <w:t>1</w:t>
      </w:r>
      <w:r w:rsidR="00DF79FE">
        <w:t>1</w:t>
      </w:r>
      <w:r w:rsidRPr="00ED1573">
        <w:t xml:space="preserve">.5.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14" w:history="1">
        <w:r w:rsidRPr="00ED1573">
          <w:rPr>
            <w:rStyle w:val="af1"/>
            <w:rFonts w:eastAsia="Calibri"/>
            <w:color w:val="auto"/>
            <w:u w:val="none"/>
          </w:rPr>
          <w:t>частями 7.2</w:t>
        </w:r>
      </w:hyperlink>
      <w:r w:rsidRPr="00ED1573">
        <w:t xml:space="preserve"> и </w:t>
      </w:r>
      <w:hyperlink r:id="rId15" w:history="1">
        <w:r w:rsidRPr="00ED1573">
          <w:rPr>
            <w:rStyle w:val="af1"/>
            <w:rFonts w:eastAsia="Calibri"/>
            <w:color w:val="auto"/>
            <w:u w:val="none"/>
          </w:rPr>
          <w:t>7.3</w:t>
        </w:r>
      </w:hyperlink>
      <w:r w:rsidRPr="00ED1573">
        <w:t xml:space="preserve"> статьи 96 Закона № 44-ФЗ.</w:t>
      </w:r>
    </w:p>
    <w:p w14:paraId="1B1C243D" w14:textId="55237E4D" w:rsidR="00B90324" w:rsidRPr="00ED1573" w:rsidRDefault="00DF79FE" w:rsidP="006A1D70">
      <w:pPr>
        <w:pStyle w:val="a6"/>
        <w:ind w:firstLine="709"/>
        <w:jc w:val="both"/>
        <w:rPr>
          <w:rFonts w:ascii="Times New Roman" w:hAnsi="Times New Roman"/>
          <w:snapToGrid w:val="0"/>
          <w:sz w:val="24"/>
          <w:szCs w:val="24"/>
        </w:rPr>
      </w:pPr>
      <w:r>
        <w:rPr>
          <w:rFonts w:ascii="Times New Roman" w:hAnsi="Times New Roman"/>
          <w:color w:val="000000" w:themeColor="text1"/>
          <w:sz w:val="24"/>
          <w:szCs w:val="24"/>
        </w:rPr>
        <w:t>11</w:t>
      </w:r>
      <w:r w:rsidR="006A1D70" w:rsidRPr="00ED1573">
        <w:rPr>
          <w:rFonts w:ascii="Times New Roman" w:hAnsi="Times New Roman"/>
          <w:color w:val="000000" w:themeColor="text1"/>
          <w:sz w:val="24"/>
          <w:szCs w:val="24"/>
        </w:rPr>
        <w:t>.</w:t>
      </w:r>
      <w:r w:rsidR="00A01EEF" w:rsidRPr="00ED1573">
        <w:rPr>
          <w:rFonts w:ascii="Times New Roman" w:hAnsi="Times New Roman"/>
          <w:color w:val="000000" w:themeColor="text1"/>
          <w:sz w:val="24"/>
          <w:szCs w:val="24"/>
        </w:rPr>
        <w:t>6</w:t>
      </w:r>
      <w:r w:rsidR="006A1D70" w:rsidRPr="00ED1573">
        <w:rPr>
          <w:rFonts w:ascii="Times New Roman" w:hAnsi="Times New Roman"/>
          <w:color w:val="000000" w:themeColor="text1"/>
          <w:sz w:val="24"/>
          <w:szCs w:val="24"/>
        </w:rPr>
        <w:t>.</w:t>
      </w:r>
      <w:r w:rsidR="006A1D70" w:rsidRPr="00ED1573">
        <w:rPr>
          <w:rFonts w:ascii="Times New Roman" w:hAnsi="Times New Roman"/>
          <w:sz w:val="24"/>
          <w:szCs w:val="24"/>
        </w:rPr>
        <w:t xml:space="preserve"> </w:t>
      </w:r>
      <w:r w:rsidR="006A1D70" w:rsidRPr="00ED1573">
        <w:rPr>
          <w:rFonts w:ascii="Times New Roman" w:hAnsi="Times New Roman"/>
          <w:snapToGrid w:val="0"/>
          <w:sz w:val="24"/>
          <w:szCs w:val="24"/>
        </w:rPr>
        <w:t xml:space="preserve">Денежные средства, внесенные в качестве обеспечения исполнения Контракта, в том числе часть этих денежных </w:t>
      </w:r>
      <w:r w:rsidR="006A1D70" w:rsidRPr="0007109E">
        <w:rPr>
          <w:rFonts w:ascii="Times New Roman" w:hAnsi="Times New Roman"/>
          <w:snapToGrid w:val="0"/>
          <w:sz w:val="24"/>
          <w:szCs w:val="24"/>
        </w:rPr>
        <w:t xml:space="preserve">средств </w:t>
      </w:r>
      <w:r w:rsidR="00556A21" w:rsidRPr="0007109E">
        <w:rPr>
          <w:rFonts w:ascii="Times New Roman" w:hAnsi="Times New Roman"/>
          <w:snapToGrid w:val="0"/>
          <w:sz w:val="24"/>
          <w:szCs w:val="24"/>
        </w:rPr>
        <w:t xml:space="preserve">в </w:t>
      </w:r>
      <w:r w:rsidR="006A1D70" w:rsidRPr="0007109E">
        <w:rPr>
          <w:rFonts w:ascii="Times New Roman" w:hAnsi="Times New Roman"/>
          <w:snapToGrid w:val="0"/>
          <w:sz w:val="24"/>
          <w:szCs w:val="24"/>
        </w:rPr>
        <w:t>случае уменьшения</w:t>
      </w:r>
      <w:r w:rsidR="006A1D70" w:rsidRPr="00ED1573">
        <w:rPr>
          <w:rFonts w:ascii="Times New Roman" w:hAnsi="Times New Roman"/>
          <w:snapToGrid w:val="0"/>
          <w:sz w:val="24"/>
          <w:szCs w:val="24"/>
        </w:rPr>
        <w:t xml:space="preserve"> размера обеспечения исполнения Контракта в соответствии с частями 7, 7.1, и 7.2 статьи 96 </w:t>
      </w:r>
      <w:r w:rsidR="00DE1770" w:rsidRPr="00ED1573">
        <w:rPr>
          <w:rFonts w:ascii="Times New Roman" w:eastAsiaTheme="minorHAnsi" w:hAnsi="Times New Roman"/>
          <w:sz w:val="24"/>
          <w:szCs w:val="24"/>
        </w:rPr>
        <w:t xml:space="preserve">Закона </w:t>
      </w:r>
      <w:r w:rsidR="006A1D70" w:rsidRPr="00ED1573">
        <w:rPr>
          <w:rFonts w:ascii="Times New Roman" w:eastAsiaTheme="minorHAnsi" w:hAnsi="Times New Roman"/>
          <w:sz w:val="24"/>
          <w:szCs w:val="24"/>
        </w:rPr>
        <w:t>№ 44-Ф</w:t>
      </w:r>
      <w:r w:rsidR="000A0645" w:rsidRPr="00ED1573">
        <w:rPr>
          <w:rFonts w:ascii="Times New Roman" w:eastAsiaTheme="minorHAnsi" w:hAnsi="Times New Roman"/>
          <w:sz w:val="24"/>
          <w:szCs w:val="24"/>
        </w:rPr>
        <w:t xml:space="preserve">З, </w:t>
      </w:r>
      <w:r w:rsidR="006A1D70" w:rsidRPr="00ED1573">
        <w:rPr>
          <w:rFonts w:ascii="Times New Roman" w:hAnsi="Times New Roman"/>
          <w:snapToGrid w:val="0"/>
          <w:sz w:val="24"/>
          <w:szCs w:val="24"/>
        </w:rPr>
        <w:t xml:space="preserve">возвращаются </w:t>
      </w:r>
      <w:r w:rsidR="00400C69" w:rsidRPr="00ED1573">
        <w:rPr>
          <w:rFonts w:ascii="Times New Roman" w:hAnsi="Times New Roman"/>
          <w:snapToGrid w:val="0"/>
          <w:sz w:val="24"/>
          <w:szCs w:val="24"/>
        </w:rPr>
        <w:t>Подрядчику</w:t>
      </w:r>
      <w:r w:rsidR="006A1D70" w:rsidRPr="00ED1573">
        <w:rPr>
          <w:rFonts w:ascii="Times New Roman" w:hAnsi="Times New Roman"/>
          <w:snapToGrid w:val="0"/>
          <w:sz w:val="24"/>
          <w:szCs w:val="24"/>
        </w:rPr>
        <w:t xml:space="preserve"> в течение </w:t>
      </w:r>
      <w:r w:rsidR="007905C6">
        <w:rPr>
          <w:rFonts w:ascii="Times New Roman" w:hAnsi="Times New Roman"/>
          <w:snapToGrid w:val="0"/>
          <w:sz w:val="24"/>
          <w:szCs w:val="24"/>
        </w:rPr>
        <w:t xml:space="preserve">15 (пятнадцати) </w:t>
      </w:r>
      <w:r w:rsidR="006A1D70" w:rsidRPr="00ED1573">
        <w:rPr>
          <w:rFonts w:ascii="Times New Roman" w:hAnsi="Times New Roman"/>
          <w:snapToGrid w:val="0"/>
          <w:sz w:val="24"/>
          <w:szCs w:val="24"/>
        </w:rPr>
        <w:t xml:space="preserve">дней с даты исполнения </w:t>
      </w:r>
      <w:r w:rsidR="00400C69" w:rsidRPr="00ED1573">
        <w:rPr>
          <w:rFonts w:ascii="Times New Roman" w:hAnsi="Times New Roman"/>
          <w:snapToGrid w:val="0"/>
          <w:sz w:val="24"/>
          <w:szCs w:val="24"/>
        </w:rPr>
        <w:t>Подрядчиком</w:t>
      </w:r>
      <w:r w:rsidR="006A1D70" w:rsidRPr="00ED1573">
        <w:rPr>
          <w:rFonts w:ascii="Times New Roman" w:hAnsi="Times New Roman"/>
          <w:snapToGrid w:val="0"/>
          <w:sz w:val="24"/>
          <w:szCs w:val="24"/>
        </w:rPr>
        <w:t xml:space="preserve"> обязательств, предусмотренных Контрактом. </w:t>
      </w:r>
    </w:p>
    <w:p w14:paraId="21A6EE43" w14:textId="56B0D182" w:rsidR="006A1D70" w:rsidRPr="00ED1573" w:rsidRDefault="006A1D70" w:rsidP="006A1D70">
      <w:pPr>
        <w:pStyle w:val="a6"/>
        <w:ind w:firstLine="709"/>
        <w:jc w:val="both"/>
        <w:rPr>
          <w:rFonts w:ascii="Times New Roman" w:hAnsi="Times New Roman"/>
          <w:sz w:val="24"/>
          <w:szCs w:val="24"/>
        </w:rPr>
      </w:pPr>
      <w:r w:rsidRPr="00ED1573">
        <w:rPr>
          <w:rFonts w:ascii="Times New Roman" w:hAnsi="Times New Roman"/>
          <w:sz w:val="24"/>
          <w:szCs w:val="24"/>
        </w:rPr>
        <w:t>1</w:t>
      </w:r>
      <w:r w:rsidR="00DF79FE">
        <w:rPr>
          <w:rFonts w:ascii="Times New Roman" w:hAnsi="Times New Roman"/>
          <w:sz w:val="24"/>
          <w:szCs w:val="24"/>
        </w:rPr>
        <w:t>1</w:t>
      </w:r>
      <w:r w:rsidRPr="00ED1573">
        <w:rPr>
          <w:rFonts w:ascii="Times New Roman" w:hAnsi="Times New Roman"/>
          <w:sz w:val="24"/>
          <w:szCs w:val="24"/>
        </w:rPr>
        <w:t>.</w:t>
      </w:r>
      <w:r w:rsidR="00A01EEF" w:rsidRPr="00ED1573">
        <w:rPr>
          <w:rFonts w:ascii="Times New Roman" w:hAnsi="Times New Roman"/>
          <w:sz w:val="24"/>
          <w:szCs w:val="24"/>
        </w:rPr>
        <w:t>7</w:t>
      </w:r>
      <w:r w:rsidRPr="00ED1573">
        <w:rPr>
          <w:rFonts w:ascii="Times New Roman" w:hAnsi="Times New Roman"/>
          <w:sz w:val="24"/>
          <w:szCs w:val="24"/>
        </w:rPr>
        <w:t xml:space="preserve">. </w:t>
      </w:r>
      <w:r w:rsidR="00400C69" w:rsidRPr="00ED1573">
        <w:rPr>
          <w:rFonts w:ascii="Times New Roman" w:hAnsi="Times New Roman"/>
          <w:sz w:val="24"/>
          <w:szCs w:val="24"/>
        </w:rPr>
        <w:t>Подрядчик</w:t>
      </w:r>
      <w:r w:rsidRPr="00ED1573">
        <w:rPr>
          <w:rFonts w:ascii="Times New Roman" w:hAnsi="Times New Roman"/>
          <w:sz w:val="24"/>
          <w:szCs w:val="24"/>
        </w:rPr>
        <w:t xml:space="preserve"> обязан в случае отзыва в соответствии с законодательством Российской Федерации у банка, предоставившего </w:t>
      </w:r>
      <w:r w:rsidR="00A01EEF" w:rsidRPr="00ED1573">
        <w:rPr>
          <w:rFonts w:ascii="Times New Roman" w:hAnsi="Times New Roman"/>
          <w:sz w:val="24"/>
          <w:szCs w:val="24"/>
        </w:rPr>
        <w:t xml:space="preserve">независимую </w:t>
      </w:r>
      <w:r w:rsidRPr="00ED1573">
        <w:rPr>
          <w:rFonts w:ascii="Times New Roman" w:hAnsi="Times New Roman"/>
          <w:sz w:val="24"/>
          <w:szCs w:val="24"/>
        </w:rPr>
        <w:t xml:space="preserve">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w:t>
      </w:r>
      <w:r w:rsidR="00400C69" w:rsidRPr="00ED1573">
        <w:rPr>
          <w:rFonts w:ascii="Times New Roman" w:hAnsi="Times New Roman"/>
          <w:sz w:val="24"/>
          <w:szCs w:val="24"/>
        </w:rPr>
        <w:t>Подрядчика</w:t>
      </w:r>
      <w:r w:rsidRPr="00ED1573">
        <w:rPr>
          <w:rFonts w:ascii="Times New Roman" w:hAnsi="Times New Roman"/>
          <w:sz w:val="24"/>
          <w:szCs w:val="24"/>
        </w:rPr>
        <w:t xml:space="preserve">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w:t>
      </w:r>
      <w:r w:rsidR="00DE1770" w:rsidRPr="00ED1573">
        <w:rPr>
          <w:rFonts w:ascii="Times New Roman" w:eastAsiaTheme="minorHAnsi" w:hAnsi="Times New Roman"/>
          <w:sz w:val="24"/>
          <w:szCs w:val="24"/>
        </w:rPr>
        <w:t xml:space="preserve">Закона </w:t>
      </w:r>
      <w:r w:rsidR="000A0645" w:rsidRPr="00ED1573">
        <w:rPr>
          <w:rFonts w:ascii="Times New Roman" w:eastAsiaTheme="minorHAnsi" w:hAnsi="Times New Roman"/>
          <w:sz w:val="24"/>
          <w:szCs w:val="24"/>
        </w:rPr>
        <w:br/>
      </w:r>
      <w:r w:rsidRPr="00ED1573">
        <w:rPr>
          <w:rFonts w:ascii="Times New Roman" w:eastAsiaTheme="minorHAnsi" w:hAnsi="Times New Roman"/>
          <w:sz w:val="24"/>
          <w:szCs w:val="24"/>
        </w:rPr>
        <w:t>№ 44-ФЗ</w:t>
      </w:r>
      <w:r w:rsidRPr="00ED1573">
        <w:rPr>
          <w:rFonts w:ascii="Times New Roman" w:hAnsi="Times New Roman"/>
          <w:sz w:val="24"/>
          <w:szCs w:val="24"/>
        </w:rPr>
        <w:t xml:space="preserve">. За каждый день просрочки исполнения </w:t>
      </w:r>
      <w:r w:rsidR="00400C69" w:rsidRPr="00ED1573">
        <w:rPr>
          <w:rFonts w:ascii="Times New Roman" w:hAnsi="Times New Roman"/>
          <w:sz w:val="24"/>
          <w:szCs w:val="24"/>
        </w:rPr>
        <w:t>Подрядчиком</w:t>
      </w:r>
      <w:r w:rsidRPr="00ED1573">
        <w:rPr>
          <w:rFonts w:ascii="Times New Roman" w:hAnsi="Times New Roman"/>
          <w:sz w:val="24"/>
          <w:szCs w:val="24"/>
        </w:rPr>
        <w:t xml:space="preserve"> обязательства, предусмотренного настоящим пунктом, начисляется пеня в размере, определенном в порядке, установленном в соответствии </w:t>
      </w:r>
      <w:r w:rsidRPr="0007109E">
        <w:rPr>
          <w:rFonts w:ascii="Times New Roman" w:hAnsi="Times New Roman"/>
          <w:sz w:val="24"/>
          <w:szCs w:val="24"/>
        </w:rPr>
        <w:t xml:space="preserve">с пунктом </w:t>
      </w:r>
      <w:r w:rsidR="0007109E" w:rsidRPr="0007109E">
        <w:rPr>
          <w:rFonts w:ascii="Times New Roman" w:hAnsi="Times New Roman"/>
          <w:sz w:val="24"/>
          <w:szCs w:val="24"/>
        </w:rPr>
        <w:t>7</w:t>
      </w:r>
      <w:r w:rsidRPr="0007109E">
        <w:rPr>
          <w:rFonts w:ascii="Times New Roman" w:hAnsi="Times New Roman"/>
          <w:sz w:val="24"/>
          <w:szCs w:val="24"/>
        </w:rPr>
        <w:t>.6</w:t>
      </w:r>
      <w:r w:rsidR="00E74D8B" w:rsidRPr="0007109E">
        <w:rPr>
          <w:rFonts w:ascii="Times New Roman" w:hAnsi="Times New Roman"/>
          <w:sz w:val="24"/>
          <w:szCs w:val="24"/>
        </w:rPr>
        <w:t xml:space="preserve"> </w:t>
      </w:r>
      <w:r w:rsidRPr="0007109E">
        <w:rPr>
          <w:rFonts w:ascii="Times New Roman" w:hAnsi="Times New Roman"/>
          <w:sz w:val="24"/>
          <w:szCs w:val="24"/>
        </w:rPr>
        <w:t>настоящего</w:t>
      </w:r>
      <w:r w:rsidRPr="00ED1573">
        <w:rPr>
          <w:rFonts w:ascii="Times New Roman" w:hAnsi="Times New Roman"/>
          <w:sz w:val="24"/>
          <w:szCs w:val="24"/>
        </w:rPr>
        <w:t xml:space="preserve"> Контракта.</w:t>
      </w:r>
    </w:p>
    <w:p w14:paraId="1C0F395D" w14:textId="77777777" w:rsidR="00A01EEF" w:rsidRDefault="00A01EEF" w:rsidP="00A01EEF">
      <w:pPr>
        <w:pStyle w:val="a6"/>
        <w:ind w:firstLine="709"/>
        <w:jc w:val="both"/>
        <w:rPr>
          <w:rFonts w:ascii="Times New Roman" w:hAnsi="Times New Roman" w:cs="Times New Roman"/>
          <w:sz w:val="24"/>
          <w:szCs w:val="24"/>
        </w:rPr>
      </w:pPr>
      <w:r w:rsidRPr="00ED1573">
        <w:rPr>
          <w:rFonts w:ascii="Times New Roman" w:hAnsi="Times New Roman" w:cs="Times New Roman"/>
          <w:sz w:val="24"/>
          <w:szCs w:val="24"/>
        </w:rPr>
        <w:t>1</w:t>
      </w:r>
      <w:r w:rsidR="00DF79FE">
        <w:rPr>
          <w:rFonts w:ascii="Times New Roman" w:hAnsi="Times New Roman" w:cs="Times New Roman"/>
          <w:sz w:val="24"/>
          <w:szCs w:val="24"/>
        </w:rPr>
        <w:t>1</w:t>
      </w:r>
      <w:r w:rsidRPr="00ED1573">
        <w:rPr>
          <w:rFonts w:ascii="Times New Roman" w:hAnsi="Times New Roman" w:cs="Times New Roman"/>
          <w:sz w:val="24"/>
          <w:szCs w:val="24"/>
        </w:rPr>
        <w:t xml:space="preserve">.8. Положения настоящего раздела об обеспечении исполнения Контракта, включая положения о предоставлении такого обеспечения с учетом положений </w:t>
      </w:r>
      <w:hyperlink r:id="rId16" w:history="1">
        <w:r w:rsidRPr="00ED1573">
          <w:rPr>
            <w:rStyle w:val="af1"/>
            <w:rFonts w:ascii="Times New Roman" w:hAnsi="Times New Roman" w:cs="Times New Roman"/>
            <w:color w:val="auto"/>
            <w:u w:val="none"/>
          </w:rPr>
          <w:t>статьи 37</w:t>
        </w:r>
      </w:hyperlink>
      <w:r w:rsidRPr="00ED1573">
        <w:rPr>
          <w:rFonts w:ascii="Times New Roman" w:hAnsi="Times New Roman" w:cs="Times New Roman"/>
          <w:sz w:val="24"/>
          <w:szCs w:val="24"/>
        </w:rPr>
        <w:t xml:space="preserve"> Закона № 44-ФЗ, не применяются в случае заключения Контракта с </w:t>
      </w:r>
      <w:r w:rsidR="00830670" w:rsidRPr="00ED1573">
        <w:rPr>
          <w:rFonts w:ascii="Times New Roman" w:hAnsi="Times New Roman" w:cs="Times New Roman"/>
          <w:sz w:val="24"/>
          <w:szCs w:val="24"/>
        </w:rPr>
        <w:t>Подрядчиком</w:t>
      </w:r>
      <w:r w:rsidRPr="00ED1573">
        <w:rPr>
          <w:rFonts w:ascii="Times New Roman" w:hAnsi="Times New Roman" w:cs="Times New Roman"/>
          <w:sz w:val="24"/>
          <w:szCs w:val="24"/>
        </w:rPr>
        <w:t>, который является казенным учреждением.</w:t>
      </w:r>
    </w:p>
    <w:p w14:paraId="0F186108" w14:textId="77777777" w:rsidR="00C2546A" w:rsidRPr="00C2546A" w:rsidRDefault="00C2546A" w:rsidP="00C2546A">
      <w:pPr>
        <w:pStyle w:val="a6"/>
        <w:ind w:firstLine="709"/>
        <w:jc w:val="both"/>
        <w:rPr>
          <w:rFonts w:ascii="Times New Roman" w:hAnsi="Times New Roman" w:cs="Times New Roman"/>
          <w:sz w:val="24"/>
          <w:szCs w:val="24"/>
        </w:rPr>
      </w:pPr>
      <w:r w:rsidRPr="00C2546A">
        <w:rPr>
          <w:rFonts w:ascii="Times New Roman" w:hAnsi="Times New Roman" w:cs="Times New Roman"/>
          <w:sz w:val="24"/>
          <w:szCs w:val="24"/>
        </w:rPr>
        <w:t>11.9. Реквизиты для перечисления обеспечения:</w:t>
      </w:r>
    </w:p>
    <w:p w14:paraId="4D0188E2" w14:textId="423CDF4C" w:rsidR="00C2546A" w:rsidRDefault="00C2546A" w:rsidP="00355E02">
      <w:pPr>
        <w:pStyle w:val="a6"/>
        <w:ind w:firstLine="709"/>
        <w:jc w:val="both"/>
        <w:rPr>
          <w:rFonts w:ascii="Times New Roman" w:hAnsi="Times New Roman" w:cs="Times New Roman"/>
          <w:sz w:val="24"/>
          <w:szCs w:val="24"/>
        </w:rPr>
      </w:pPr>
    </w:p>
    <w:p w14:paraId="4EED2EED" w14:textId="77777777" w:rsidR="007905C6" w:rsidRDefault="007905C6" w:rsidP="00A01EEF">
      <w:pPr>
        <w:pStyle w:val="a6"/>
        <w:ind w:firstLine="709"/>
        <w:jc w:val="both"/>
        <w:rPr>
          <w:rFonts w:ascii="Times New Roman" w:hAnsi="Times New Roman" w:cs="Times New Roman"/>
          <w:sz w:val="24"/>
          <w:szCs w:val="24"/>
        </w:rPr>
      </w:pPr>
    </w:p>
    <w:p w14:paraId="7C2E185B" w14:textId="77777777" w:rsidR="007905C6" w:rsidRPr="0087315E" w:rsidRDefault="007905C6" w:rsidP="007905C6">
      <w:pPr>
        <w:numPr>
          <w:ilvl w:val="0"/>
          <w:numId w:val="4"/>
        </w:numPr>
        <w:tabs>
          <w:tab w:val="left" w:pos="708"/>
        </w:tabs>
        <w:suppressAutoHyphens/>
        <w:ind w:left="0" w:firstLine="0"/>
        <w:jc w:val="center"/>
        <w:outlineLvl w:val="0"/>
        <w:rPr>
          <w:b/>
        </w:rPr>
      </w:pPr>
      <w:bookmarkStart w:id="3" w:name="_Ref45893840"/>
      <w:r w:rsidRPr="0087315E">
        <w:rPr>
          <w:b/>
        </w:rPr>
        <w:t>Обеспечение гарантийных обязательств</w:t>
      </w:r>
    </w:p>
    <w:bookmarkEnd w:id="3"/>
    <w:p w14:paraId="0F69483B" w14:textId="50FE70EC" w:rsidR="007905C6" w:rsidRPr="0087315E" w:rsidRDefault="007905C6" w:rsidP="007905C6">
      <w:pPr>
        <w:pStyle w:val="a6"/>
        <w:ind w:firstLine="709"/>
        <w:jc w:val="both"/>
        <w:rPr>
          <w:rFonts w:ascii="Times New Roman" w:eastAsia="Times New Roman" w:hAnsi="Times New Roman" w:cs="Times New Roman"/>
          <w:sz w:val="24"/>
          <w:szCs w:val="24"/>
          <w:lang w:eastAsia="ru-RU"/>
        </w:rPr>
      </w:pPr>
      <w:r w:rsidRPr="0087315E">
        <w:rPr>
          <w:rFonts w:ascii="Times New Roman" w:eastAsia="Times New Roman" w:hAnsi="Times New Roman" w:cs="Times New Roman"/>
          <w:sz w:val="24"/>
          <w:szCs w:val="24"/>
          <w:lang w:eastAsia="ru-RU"/>
        </w:rPr>
        <w:t>12.1. Обеспечение гарантийных обяз</w:t>
      </w:r>
      <w:r w:rsidR="00355E02">
        <w:rPr>
          <w:rFonts w:ascii="Times New Roman" w:eastAsia="Times New Roman" w:hAnsi="Times New Roman" w:cs="Times New Roman"/>
          <w:sz w:val="24"/>
          <w:szCs w:val="24"/>
          <w:lang w:eastAsia="ru-RU"/>
        </w:rPr>
        <w:t xml:space="preserve">ательств </w:t>
      </w:r>
      <w:r w:rsidR="00355E02" w:rsidRPr="0007109E">
        <w:rPr>
          <w:rFonts w:ascii="Times New Roman" w:eastAsia="Times New Roman" w:hAnsi="Times New Roman" w:cs="Times New Roman"/>
          <w:sz w:val="24"/>
          <w:szCs w:val="24"/>
          <w:lang w:eastAsia="ru-RU"/>
        </w:rPr>
        <w:t xml:space="preserve">установлено в размере </w:t>
      </w:r>
      <w:r w:rsidR="00DC6E70" w:rsidRPr="0007109E">
        <w:rPr>
          <w:rFonts w:ascii="Times New Roman" w:eastAsia="Times New Roman" w:hAnsi="Times New Roman" w:cs="Times New Roman"/>
          <w:sz w:val="24"/>
          <w:szCs w:val="24"/>
          <w:lang w:eastAsia="ru-RU"/>
        </w:rPr>
        <w:t xml:space="preserve">5 </w:t>
      </w:r>
      <w:r w:rsidRPr="0007109E">
        <w:rPr>
          <w:rFonts w:ascii="Times New Roman" w:eastAsia="Times New Roman" w:hAnsi="Times New Roman" w:cs="Times New Roman"/>
          <w:sz w:val="24"/>
          <w:szCs w:val="24"/>
          <w:lang w:eastAsia="ru-RU"/>
        </w:rPr>
        <w:t>% начально</w:t>
      </w:r>
      <w:r w:rsidR="00355E02" w:rsidRPr="0007109E">
        <w:rPr>
          <w:rFonts w:ascii="Times New Roman" w:eastAsia="Times New Roman" w:hAnsi="Times New Roman" w:cs="Times New Roman"/>
          <w:sz w:val="24"/>
          <w:szCs w:val="24"/>
          <w:lang w:eastAsia="ru-RU"/>
        </w:rPr>
        <w:t>й (максимальной) цены контракта и составляет ___________ рублей</w:t>
      </w:r>
      <w:r w:rsidR="000C5DC3" w:rsidRPr="0007109E">
        <w:rPr>
          <w:rFonts w:ascii="Times New Roman" w:hAnsi="Times New Roman" w:cs="Times New Roman"/>
          <w:sz w:val="24"/>
          <w:szCs w:val="24"/>
        </w:rPr>
        <w:t>___ копеек</w:t>
      </w:r>
      <w:r w:rsidR="00355E02" w:rsidRPr="0007109E">
        <w:rPr>
          <w:rFonts w:ascii="Times New Roman" w:eastAsia="Times New Roman" w:hAnsi="Times New Roman" w:cs="Times New Roman"/>
          <w:sz w:val="24"/>
          <w:szCs w:val="24"/>
          <w:lang w:eastAsia="ru-RU"/>
        </w:rPr>
        <w:t>.</w:t>
      </w:r>
    </w:p>
    <w:p w14:paraId="5504CBEF" w14:textId="57280096" w:rsidR="007905C6" w:rsidRDefault="007905C6" w:rsidP="007905C6">
      <w:pPr>
        <w:pStyle w:val="a6"/>
        <w:ind w:firstLine="709"/>
        <w:jc w:val="both"/>
        <w:rPr>
          <w:rFonts w:ascii="Times New Roman" w:eastAsia="Times New Roman" w:hAnsi="Times New Roman" w:cs="Times New Roman"/>
          <w:sz w:val="24"/>
          <w:szCs w:val="24"/>
          <w:lang w:eastAsia="ru-RU"/>
        </w:rPr>
      </w:pPr>
      <w:r w:rsidRPr="0087315E">
        <w:rPr>
          <w:rFonts w:ascii="Times New Roman" w:eastAsia="Times New Roman" w:hAnsi="Times New Roman" w:cs="Times New Roman"/>
          <w:sz w:val="24"/>
          <w:szCs w:val="24"/>
          <w:lang w:eastAsia="ru-RU"/>
        </w:rPr>
        <w:t>12.2.</w:t>
      </w:r>
      <w:r w:rsidRPr="007C3B8B">
        <w:t xml:space="preserve"> </w:t>
      </w:r>
      <w:r w:rsidRPr="007C3B8B">
        <w:rPr>
          <w:rFonts w:ascii="Times New Roman" w:eastAsia="Times New Roman" w:hAnsi="Times New Roman" w:cs="Times New Roman"/>
          <w:sz w:val="24"/>
          <w:szCs w:val="24"/>
          <w:lang w:eastAsia="ru-RU"/>
        </w:rPr>
        <w:t xml:space="preserve">Подрядчик направляет Заказчику документ, подтверждающий предоставление обеспечения гарантийных обязательств в срок не позднее даты размещения документа о приемке </w:t>
      </w:r>
      <w:r>
        <w:rPr>
          <w:rFonts w:ascii="Times New Roman" w:eastAsia="Times New Roman" w:hAnsi="Times New Roman" w:cs="Times New Roman"/>
          <w:sz w:val="24"/>
          <w:szCs w:val="24"/>
          <w:lang w:eastAsia="ru-RU"/>
        </w:rPr>
        <w:t>в единой информационной системе</w:t>
      </w:r>
      <w:r w:rsidRPr="0087315E">
        <w:rPr>
          <w:rFonts w:ascii="Times New Roman" w:eastAsia="Times New Roman" w:hAnsi="Times New Roman" w:cs="Times New Roman"/>
          <w:sz w:val="24"/>
          <w:szCs w:val="24"/>
          <w:lang w:eastAsia="ru-RU"/>
        </w:rPr>
        <w:t>.</w:t>
      </w:r>
    </w:p>
    <w:p w14:paraId="2FFF4250" w14:textId="77777777" w:rsidR="00E74D8B" w:rsidRPr="00BB1745" w:rsidRDefault="00E74D8B" w:rsidP="00E74D8B">
      <w:pPr>
        <w:autoSpaceDE w:val="0"/>
        <w:autoSpaceDN w:val="0"/>
        <w:adjustRightInd w:val="0"/>
        <w:ind w:firstLine="567"/>
        <w:jc w:val="both"/>
      </w:pPr>
      <w:r w:rsidRPr="0007109E">
        <w:t>Оформление документа о приемке будет осуществляться только после предоставления Подрядчиком обеспечения гарантийных обязательств. В случае непредоставления обеспечения гарантийных обязательств Подрядчиком Заказчик отказывает в подписании документа о приемке.</w:t>
      </w:r>
      <w:r w:rsidRPr="00BB1745">
        <w:t xml:space="preserve"> </w:t>
      </w:r>
    </w:p>
    <w:p w14:paraId="34107B1F" w14:textId="4EAAAF02" w:rsidR="007905C6" w:rsidRDefault="000C5DC3" w:rsidP="007905C6">
      <w:pPr>
        <w:pStyle w:val="a6"/>
        <w:ind w:firstLine="709"/>
        <w:jc w:val="both"/>
        <w:rPr>
          <w:rFonts w:ascii="Times New Roman" w:eastAsia="Times New Roman" w:hAnsi="Times New Roman" w:cs="Times New Roman"/>
          <w:sz w:val="24"/>
          <w:szCs w:val="24"/>
          <w:lang w:eastAsia="ru-RU"/>
        </w:rPr>
      </w:pPr>
      <w:r w:rsidRPr="0007109E">
        <w:rPr>
          <w:rFonts w:ascii="Times New Roman" w:eastAsia="Times New Roman" w:hAnsi="Times New Roman" w:cs="Times New Roman"/>
          <w:sz w:val="24"/>
          <w:szCs w:val="24"/>
          <w:lang w:eastAsia="ru-RU"/>
        </w:rPr>
        <w:t>Гарантийные обязательства могут</w:t>
      </w:r>
      <w:r w:rsidR="007905C6" w:rsidRPr="0007109E">
        <w:rPr>
          <w:rFonts w:ascii="Times New Roman" w:eastAsia="Times New Roman" w:hAnsi="Times New Roman" w:cs="Times New Roman"/>
          <w:sz w:val="24"/>
          <w:szCs w:val="24"/>
          <w:lang w:eastAsia="ru-RU"/>
        </w:rPr>
        <w:t xml:space="preserve"> обеспечиваться предоставлением независимой гарантии, соответствующей требованиям статьи 45 Закона № 44-ФЗ, или внесением </w:t>
      </w:r>
      <w:r w:rsidR="007905C6" w:rsidRPr="0007109E">
        <w:rPr>
          <w:rFonts w:ascii="Times New Roman" w:eastAsia="Times New Roman" w:hAnsi="Times New Roman" w:cs="Times New Roman"/>
          <w:sz w:val="24"/>
          <w:szCs w:val="24"/>
          <w:lang w:eastAsia="ru-RU"/>
        </w:rPr>
        <w:lastRenderedPageBreak/>
        <w:t>денежных средств на указанный Заказчиком</w:t>
      </w:r>
      <w:r w:rsidR="007905C6" w:rsidRPr="00144C78">
        <w:rPr>
          <w:rFonts w:ascii="Times New Roman" w:eastAsia="Times New Roman" w:hAnsi="Times New Roman" w:cs="Times New Roman"/>
          <w:sz w:val="24"/>
          <w:szCs w:val="24"/>
          <w:lang w:eastAsia="ru-RU"/>
        </w:rPr>
        <w:t xml:space="preserve"> счет, на котором в соответствии с законодательством Российской</w:t>
      </w:r>
      <w:r w:rsidR="007905C6">
        <w:rPr>
          <w:rFonts w:ascii="Times New Roman" w:eastAsia="Times New Roman" w:hAnsi="Times New Roman" w:cs="Times New Roman"/>
          <w:sz w:val="24"/>
          <w:szCs w:val="24"/>
          <w:lang w:eastAsia="ru-RU"/>
        </w:rPr>
        <w:t xml:space="preserve"> </w:t>
      </w:r>
      <w:r w:rsidR="007905C6" w:rsidRPr="00144C78">
        <w:rPr>
          <w:rFonts w:ascii="Times New Roman" w:eastAsia="Times New Roman" w:hAnsi="Times New Roman" w:cs="Times New Roman"/>
          <w:sz w:val="24"/>
          <w:szCs w:val="24"/>
          <w:lang w:eastAsia="ru-RU"/>
        </w:rPr>
        <w:t>Федерации учитываются операции со средствами, поступающими Заказчику.</w:t>
      </w:r>
    </w:p>
    <w:p w14:paraId="7750324B" w14:textId="153CCB54" w:rsidR="007905C6" w:rsidRPr="0087315E" w:rsidRDefault="0007109E" w:rsidP="007905C6">
      <w:pPr>
        <w:pStyle w:val="a6"/>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Способ обеспечения </w:t>
      </w:r>
      <w:r w:rsidR="007905C6" w:rsidRPr="0087315E">
        <w:rPr>
          <w:rFonts w:ascii="Times New Roman" w:eastAsia="Times New Roman" w:hAnsi="Times New Roman" w:cs="Times New Roman"/>
          <w:sz w:val="24"/>
          <w:szCs w:val="24"/>
          <w:lang w:eastAsia="ru-RU"/>
        </w:rPr>
        <w:t xml:space="preserve">гарантийных обязательств по </w:t>
      </w:r>
      <w:r w:rsidR="007905C6" w:rsidRPr="0007109E">
        <w:rPr>
          <w:rFonts w:ascii="Times New Roman" w:eastAsia="Times New Roman" w:hAnsi="Times New Roman" w:cs="Times New Roman"/>
          <w:sz w:val="24"/>
          <w:szCs w:val="24"/>
          <w:lang w:eastAsia="ru-RU"/>
        </w:rPr>
        <w:t>Контракту</w:t>
      </w:r>
      <w:r w:rsidR="003475F5" w:rsidRPr="0007109E">
        <w:rPr>
          <w:rFonts w:ascii="Times New Roman" w:eastAsia="Times New Roman" w:hAnsi="Times New Roman" w:cs="Times New Roman"/>
          <w:sz w:val="24"/>
          <w:szCs w:val="24"/>
          <w:lang w:eastAsia="ru-RU"/>
        </w:rPr>
        <w:t>, срок действия независимой гарантии</w:t>
      </w:r>
      <w:r w:rsidR="007905C6" w:rsidRPr="0007109E">
        <w:rPr>
          <w:rFonts w:ascii="Times New Roman" w:eastAsia="Times New Roman" w:hAnsi="Times New Roman" w:cs="Times New Roman"/>
          <w:sz w:val="24"/>
          <w:szCs w:val="24"/>
          <w:lang w:eastAsia="ru-RU"/>
        </w:rPr>
        <w:t xml:space="preserve"> определяются</w:t>
      </w:r>
      <w:r w:rsidR="003475F5" w:rsidRPr="0007109E">
        <w:rPr>
          <w:rFonts w:ascii="Times New Roman" w:eastAsia="Times New Roman" w:hAnsi="Times New Roman" w:cs="Times New Roman"/>
          <w:sz w:val="24"/>
          <w:szCs w:val="24"/>
          <w:lang w:eastAsia="ru-RU"/>
        </w:rPr>
        <w:t xml:space="preserve"> в соответствии с требованиями</w:t>
      </w:r>
      <w:r w:rsidR="007905C6" w:rsidRPr="0007109E">
        <w:rPr>
          <w:rFonts w:ascii="Times New Roman" w:eastAsia="Times New Roman" w:hAnsi="Times New Roman" w:cs="Times New Roman"/>
          <w:sz w:val="24"/>
          <w:szCs w:val="24"/>
          <w:lang w:eastAsia="ru-RU"/>
        </w:rPr>
        <w:t xml:space="preserve"> </w:t>
      </w:r>
      <w:r w:rsidR="003475F5" w:rsidRPr="0007109E">
        <w:rPr>
          <w:rFonts w:ascii="Times New Roman" w:eastAsia="Times New Roman" w:hAnsi="Times New Roman" w:cs="Times New Roman"/>
          <w:sz w:val="24"/>
          <w:szCs w:val="24"/>
          <w:lang w:eastAsia="ru-RU"/>
        </w:rPr>
        <w:t xml:space="preserve">Закона №44-ФЗ </w:t>
      </w:r>
      <w:r w:rsidR="007905C6" w:rsidRPr="0007109E">
        <w:rPr>
          <w:rFonts w:ascii="Times New Roman" w:eastAsia="Times New Roman" w:hAnsi="Times New Roman" w:cs="Times New Roman"/>
          <w:sz w:val="24"/>
          <w:szCs w:val="24"/>
          <w:lang w:eastAsia="ru-RU"/>
        </w:rPr>
        <w:t>Подрядчиком самостоятельно.</w:t>
      </w:r>
    </w:p>
    <w:p w14:paraId="5AA665E0" w14:textId="69B2A503" w:rsidR="007905C6" w:rsidRPr="0087315E" w:rsidRDefault="007905C6" w:rsidP="007905C6">
      <w:pPr>
        <w:pStyle w:val="a6"/>
        <w:ind w:firstLine="709"/>
        <w:jc w:val="both"/>
        <w:rPr>
          <w:rFonts w:ascii="Times New Roman" w:eastAsia="Times New Roman" w:hAnsi="Times New Roman" w:cs="Times New Roman"/>
          <w:sz w:val="24"/>
          <w:szCs w:val="24"/>
          <w:lang w:eastAsia="ru-RU"/>
        </w:rPr>
      </w:pPr>
      <w:r w:rsidRPr="0087315E">
        <w:rPr>
          <w:rFonts w:ascii="Times New Roman" w:eastAsia="Times New Roman" w:hAnsi="Times New Roman" w:cs="Times New Roman"/>
          <w:sz w:val="24"/>
          <w:szCs w:val="24"/>
          <w:lang w:eastAsia="ru-RU"/>
        </w:rPr>
        <w:t xml:space="preserve">12.3. </w:t>
      </w:r>
      <w:r w:rsidRPr="0007109E">
        <w:rPr>
          <w:rFonts w:ascii="Times New Roman" w:eastAsia="Times New Roman" w:hAnsi="Times New Roman" w:cs="Times New Roman"/>
          <w:sz w:val="24"/>
          <w:szCs w:val="24"/>
          <w:lang w:eastAsia="ru-RU"/>
        </w:rPr>
        <w:t xml:space="preserve">В случае предоставления Подрядчиком в качестве </w:t>
      </w:r>
      <w:r w:rsidR="0007109E" w:rsidRPr="0007109E">
        <w:rPr>
          <w:rFonts w:ascii="Times New Roman" w:eastAsia="Times New Roman" w:hAnsi="Times New Roman" w:cs="Times New Roman"/>
          <w:sz w:val="24"/>
          <w:szCs w:val="24"/>
          <w:lang w:eastAsia="ru-RU"/>
        </w:rPr>
        <w:t>обеспечения</w:t>
      </w:r>
      <w:r w:rsidRPr="0007109E">
        <w:rPr>
          <w:rFonts w:ascii="Times New Roman" w:eastAsia="Times New Roman" w:hAnsi="Times New Roman" w:cs="Times New Roman"/>
          <w:sz w:val="24"/>
          <w:szCs w:val="24"/>
          <w:lang w:eastAsia="ru-RU"/>
        </w:rPr>
        <w:t xml:space="preserve"> гарантийных обязательств</w:t>
      </w:r>
      <w:r w:rsidR="00E74D8B" w:rsidRPr="0007109E">
        <w:rPr>
          <w:rFonts w:ascii="Times New Roman" w:eastAsia="Times New Roman" w:hAnsi="Times New Roman" w:cs="Times New Roman"/>
          <w:sz w:val="24"/>
          <w:szCs w:val="24"/>
          <w:lang w:eastAsia="ru-RU"/>
        </w:rPr>
        <w:t xml:space="preserve"> независимой гарантии</w:t>
      </w:r>
      <w:r w:rsidR="0007109E" w:rsidRPr="0007109E">
        <w:rPr>
          <w:rFonts w:ascii="Times New Roman" w:eastAsia="Times New Roman" w:hAnsi="Times New Roman" w:cs="Times New Roman"/>
          <w:sz w:val="24"/>
          <w:szCs w:val="24"/>
          <w:lang w:eastAsia="ru-RU"/>
        </w:rPr>
        <w:t>,</w:t>
      </w:r>
      <w:r w:rsidRPr="0007109E">
        <w:rPr>
          <w:rFonts w:ascii="Times New Roman" w:eastAsia="Times New Roman" w:hAnsi="Times New Roman" w:cs="Times New Roman"/>
          <w:sz w:val="24"/>
          <w:szCs w:val="24"/>
          <w:lang w:eastAsia="ru-RU"/>
        </w:rPr>
        <w:t xml:space="preserve"> срок ее действия должен превышать предусмотренный срок </w:t>
      </w:r>
      <w:r w:rsidR="00E74D8B" w:rsidRPr="0007109E">
        <w:rPr>
          <w:rFonts w:ascii="Times New Roman" w:eastAsia="Times New Roman" w:hAnsi="Times New Roman" w:cs="Times New Roman"/>
          <w:sz w:val="24"/>
          <w:szCs w:val="24"/>
          <w:lang w:eastAsia="ru-RU"/>
        </w:rPr>
        <w:t xml:space="preserve">гарантийных </w:t>
      </w:r>
      <w:r w:rsidRPr="0007109E">
        <w:rPr>
          <w:rFonts w:ascii="Times New Roman" w:eastAsia="Times New Roman" w:hAnsi="Times New Roman" w:cs="Times New Roman"/>
          <w:sz w:val="24"/>
          <w:szCs w:val="24"/>
          <w:lang w:eastAsia="ru-RU"/>
        </w:rPr>
        <w:t>обязательств не менее чем на 1 (один) месяц.</w:t>
      </w:r>
    </w:p>
    <w:p w14:paraId="3C9F1B51" w14:textId="2B611AE1" w:rsidR="007905C6" w:rsidRPr="0087315E" w:rsidRDefault="007905C6" w:rsidP="007905C6">
      <w:pPr>
        <w:pStyle w:val="a6"/>
        <w:ind w:firstLine="709"/>
        <w:jc w:val="both"/>
        <w:rPr>
          <w:rFonts w:ascii="Times New Roman" w:eastAsia="Times New Roman" w:hAnsi="Times New Roman" w:cs="Times New Roman"/>
          <w:sz w:val="24"/>
          <w:szCs w:val="24"/>
          <w:lang w:eastAsia="ru-RU"/>
        </w:rPr>
      </w:pPr>
      <w:r w:rsidRPr="0007109E">
        <w:rPr>
          <w:rFonts w:ascii="Times New Roman" w:eastAsia="Times New Roman" w:hAnsi="Times New Roman" w:cs="Times New Roman"/>
          <w:sz w:val="24"/>
          <w:szCs w:val="24"/>
          <w:lang w:eastAsia="ru-RU"/>
        </w:rPr>
        <w:t xml:space="preserve">12.4. </w:t>
      </w:r>
      <w:r w:rsidR="003475F5" w:rsidRPr="0007109E">
        <w:rPr>
          <w:rFonts w:ascii="Times New Roman" w:eastAsia="Times New Roman" w:hAnsi="Times New Roman" w:cs="Times New Roman"/>
          <w:sz w:val="24"/>
          <w:szCs w:val="24"/>
          <w:lang w:eastAsia="ru-RU"/>
        </w:rPr>
        <w:t>В случае в</w:t>
      </w:r>
      <w:r w:rsidRPr="0007109E">
        <w:rPr>
          <w:rFonts w:ascii="Times New Roman" w:eastAsia="Times New Roman" w:hAnsi="Times New Roman" w:cs="Times New Roman"/>
          <w:sz w:val="24"/>
          <w:szCs w:val="24"/>
          <w:lang w:eastAsia="ru-RU"/>
        </w:rPr>
        <w:t>несени</w:t>
      </w:r>
      <w:r w:rsidR="003475F5" w:rsidRPr="0007109E">
        <w:rPr>
          <w:rFonts w:ascii="Times New Roman" w:eastAsia="Times New Roman" w:hAnsi="Times New Roman" w:cs="Times New Roman"/>
          <w:sz w:val="24"/>
          <w:szCs w:val="24"/>
          <w:lang w:eastAsia="ru-RU"/>
        </w:rPr>
        <w:t>я</w:t>
      </w:r>
      <w:r w:rsidRPr="0007109E">
        <w:rPr>
          <w:rFonts w:ascii="Times New Roman" w:eastAsia="Times New Roman" w:hAnsi="Times New Roman" w:cs="Times New Roman"/>
          <w:sz w:val="24"/>
          <w:szCs w:val="24"/>
          <w:lang w:eastAsia="ru-RU"/>
        </w:rPr>
        <w:t xml:space="preserve"> денежных средств в</w:t>
      </w:r>
      <w:r w:rsidR="003475F5" w:rsidRPr="0007109E">
        <w:rPr>
          <w:rFonts w:ascii="Times New Roman" w:eastAsia="Times New Roman" w:hAnsi="Times New Roman" w:cs="Times New Roman"/>
          <w:sz w:val="24"/>
          <w:szCs w:val="24"/>
          <w:lang w:eastAsia="ru-RU"/>
        </w:rPr>
        <w:t xml:space="preserve"> качестве</w:t>
      </w:r>
      <w:r w:rsidRPr="0007109E">
        <w:rPr>
          <w:rFonts w:ascii="Times New Roman" w:eastAsia="Times New Roman" w:hAnsi="Times New Roman" w:cs="Times New Roman"/>
          <w:sz w:val="24"/>
          <w:szCs w:val="24"/>
          <w:lang w:eastAsia="ru-RU"/>
        </w:rPr>
        <w:t xml:space="preserve"> обеспечени</w:t>
      </w:r>
      <w:r w:rsidR="003475F5" w:rsidRPr="0007109E">
        <w:rPr>
          <w:rFonts w:ascii="Times New Roman" w:eastAsia="Times New Roman" w:hAnsi="Times New Roman" w:cs="Times New Roman"/>
          <w:sz w:val="24"/>
          <w:szCs w:val="24"/>
          <w:lang w:eastAsia="ru-RU"/>
        </w:rPr>
        <w:t>я</w:t>
      </w:r>
      <w:r w:rsidRPr="0007109E">
        <w:rPr>
          <w:rFonts w:ascii="Times New Roman" w:eastAsia="Times New Roman" w:hAnsi="Times New Roman" w:cs="Times New Roman"/>
          <w:sz w:val="24"/>
          <w:szCs w:val="24"/>
          <w:lang w:eastAsia="ru-RU"/>
        </w:rPr>
        <w:t xml:space="preserve"> гарантийных обязательств по Контракту</w:t>
      </w:r>
      <w:r w:rsidR="00E74D8B" w:rsidRPr="0007109E">
        <w:rPr>
          <w:rFonts w:ascii="Times New Roman" w:eastAsia="Times New Roman" w:hAnsi="Times New Roman" w:cs="Times New Roman"/>
          <w:sz w:val="24"/>
          <w:szCs w:val="24"/>
          <w:lang w:eastAsia="ru-RU"/>
        </w:rPr>
        <w:t>,</w:t>
      </w:r>
      <w:r w:rsidRPr="0007109E">
        <w:rPr>
          <w:rFonts w:ascii="Times New Roman" w:eastAsia="Times New Roman" w:hAnsi="Times New Roman" w:cs="Times New Roman"/>
          <w:sz w:val="24"/>
          <w:szCs w:val="24"/>
          <w:lang w:eastAsia="ru-RU"/>
        </w:rPr>
        <w:t xml:space="preserve"> </w:t>
      </w:r>
      <w:r w:rsidR="00E74D8B" w:rsidRPr="0007109E">
        <w:rPr>
          <w:rFonts w:ascii="Times New Roman" w:eastAsia="Times New Roman" w:hAnsi="Times New Roman" w:cs="Times New Roman"/>
          <w:sz w:val="24"/>
          <w:szCs w:val="24"/>
          <w:lang w:eastAsia="ru-RU"/>
        </w:rPr>
        <w:t xml:space="preserve">перечисление </w:t>
      </w:r>
      <w:r w:rsidRPr="0007109E">
        <w:rPr>
          <w:rFonts w:ascii="Times New Roman" w:eastAsia="Times New Roman" w:hAnsi="Times New Roman" w:cs="Times New Roman"/>
          <w:sz w:val="24"/>
          <w:szCs w:val="24"/>
          <w:lang w:eastAsia="ru-RU"/>
        </w:rPr>
        <w:t>осуществляется с использованием следующих реквизитов:</w:t>
      </w:r>
    </w:p>
    <w:p w14:paraId="6B2144FC" w14:textId="5D68A478" w:rsidR="007905C6" w:rsidRDefault="007905C6" w:rsidP="007905C6">
      <w:pPr>
        <w:pStyle w:val="a6"/>
        <w:ind w:firstLine="709"/>
        <w:jc w:val="both"/>
        <w:rPr>
          <w:rFonts w:ascii="Times New Roman" w:eastAsia="Times New Roman" w:hAnsi="Times New Roman" w:cs="Times New Roman"/>
          <w:i/>
          <w:sz w:val="24"/>
          <w:szCs w:val="24"/>
          <w:lang w:eastAsia="ru-RU"/>
        </w:rPr>
      </w:pPr>
    </w:p>
    <w:p w14:paraId="127A6DA2" w14:textId="77777777" w:rsidR="0074520B" w:rsidRPr="0087315E" w:rsidRDefault="0074520B" w:rsidP="007905C6">
      <w:pPr>
        <w:pStyle w:val="a6"/>
        <w:ind w:firstLine="709"/>
        <w:jc w:val="both"/>
        <w:rPr>
          <w:rFonts w:ascii="Times New Roman" w:eastAsia="Times New Roman" w:hAnsi="Times New Roman" w:cs="Times New Roman"/>
          <w:sz w:val="24"/>
          <w:szCs w:val="24"/>
          <w:lang w:eastAsia="ru-RU"/>
        </w:rPr>
      </w:pPr>
    </w:p>
    <w:p w14:paraId="76607965" w14:textId="3578B34C" w:rsidR="007905C6" w:rsidRPr="0087315E" w:rsidRDefault="007905C6" w:rsidP="00E74D8B">
      <w:pPr>
        <w:pStyle w:val="a6"/>
        <w:ind w:firstLine="709"/>
        <w:jc w:val="both"/>
        <w:rPr>
          <w:rFonts w:ascii="Times New Roman" w:eastAsia="Times New Roman" w:hAnsi="Times New Roman" w:cs="Times New Roman"/>
          <w:sz w:val="24"/>
          <w:szCs w:val="24"/>
          <w:lang w:eastAsia="ru-RU"/>
        </w:rPr>
      </w:pPr>
      <w:r w:rsidRPr="0087315E">
        <w:rPr>
          <w:rFonts w:ascii="Times New Roman" w:eastAsia="Times New Roman" w:hAnsi="Times New Roman" w:cs="Times New Roman"/>
          <w:sz w:val="24"/>
          <w:szCs w:val="24"/>
          <w:lang w:eastAsia="ru-RU"/>
        </w:rPr>
        <w:t xml:space="preserve">12.5. </w:t>
      </w:r>
      <w:r w:rsidRPr="0007109E">
        <w:rPr>
          <w:rFonts w:ascii="Times New Roman" w:eastAsia="Times New Roman" w:hAnsi="Times New Roman" w:cs="Times New Roman"/>
          <w:sz w:val="24"/>
          <w:szCs w:val="24"/>
          <w:lang w:eastAsia="ru-RU"/>
        </w:rPr>
        <w:t>Подрядчик вправе изменить способ обеспечения гарантийных обязательств</w:t>
      </w:r>
      <w:r w:rsidR="00E74D8B" w:rsidRPr="0007109E">
        <w:rPr>
          <w:rFonts w:ascii="Times New Roman" w:eastAsia="Times New Roman" w:hAnsi="Times New Roman" w:cs="Times New Roman"/>
          <w:sz w:val="24"/>
          <w:szCs w:val="24"/>
          <w:lang w:eastAsia="ru-RU"/>
        </w:rPr>
        <w:t xml:space="preserve"> и (или) предоставить Заказчику взамен ранее предоставленного обеспечения гарантийных обязательств новое обеспечение гарантийных обязательств</w:t>
      </w:r>
      <w:r w:rsidRPr="0007109E">
        <w:rPr>
          <w:rFonts w:ascii="Times New Roman" w:eastAsia="Times New Roman" w:hAnsi="Times New Roman" w:cs="Times New Roman"/>
          <w:sz w:val="24"/>
          <w:szCs w:val="24"/>
          <w:lang w:eastAsia="ru-RU"/>
        </w:rPr>
        <w:t>.</w:t>
      </w:r>
    </w:p>
    <w:p w14:paraId="6E1E0FA6" w14:textId="77777777" w:rsidR="007905C6" w:rsidRPr="0087315E" w:rsidRDefault="007905C6" w:rsidP="007905C6">
      <w:pPr>
        <w:pStyle w:val="a6"/>
        <w:ind w:firstLine="709"/>
        <w:jc w:val="both"/>
        <w:rPr>
          <w:rFonts w:ascii="Times New Roman" w:eastAsia="Times New Roman" w:hAnsi="Times New Roman" w:cs="Times New Roman"/>
          <w:sz w:val="24"/>
          <w:szCs w:val="24"/>
          <w:lang w:eastAsia="ru-RU"/>
        </w:rPr>
      </w:pPr>
      <w:r w:rsidRPr="0087315E">
        <w:rPr>
          <w:rFonts w:ascii="Times New Roman" w:eastAsia="Times New Roman" w:hAnsi="Times New Roman" w:cs="Times New Roman"/>
          <w:sz w:val="24"/>
          <w:szCs w:val="24"/>
          <w:lang w:eastAsia="ru-RU"/>
        </w:rPr>
        <w:t>12.6. Если в качестве обеспечения исполнения гарантийных обязательств внесены денежные средства, Заказчик обязуется возвратить их Подрядчику в полном объеме:</w:t>
      </w:r>
    </w:p>
    <w:p w14:paraId="124B4C2B" w14:textId="187DC8F2" w:rsidR="007905C6" w:rsidRPr="00FC074F" w:rsidRDefault="007905C6" w:rsidP="007905C6">
      <w:pPr>
        <w:pStyle w:val="a6"/>
        <w:ind w:firstLine="709"/>
        <w:jc w:val="both"/>
        <w:rPr>
          <w:rFonts w:ascii="Times New Roman" w:eastAsia="Times New Roman" w:hAnsi="Times New Roman" w:cs="Times New Roman"/>
          <w:sz w:val="24"/>
          <w:szCs w:val="24"/>
          <w:lang w:eastAsia="ru-RU"/>
        </w:rPr>
      </w:pPr>
      <w:r w:rsidRPr="0087315E">
        <w:rPr>
          <w:rFonts w:ascii="Times New Roman" w:eastAsia="Times New Roman" w:hAnsi="Times New Roman" w:cs="Times New Roman"/>
          <w:sz w:val="24"/>
          <w:szCs w:val="24"/>
          <w:lang w:eastAsia="ru-RU"/>
        </w:rPr>
        <w:t xml:space="preserve">- в </w:t>
      </w:r>
      <w:r w:rsidR="008663A1">
        <w:rPr>
          <w:rFonts w:ascii="Times New Roman" w:eastAsia="Times New Roman" w:hAnsi="Times New Roman" w:cs="Times New Roman"/>
          <w:sz w:val="24"/>
          <w:szCs w:val="24"/>
          <w:lang w:eastAsia="ru-RU"/>
        </w:rPr>
        <w:t>срок не позднее 15 (пятнадцати</w:t>
      </w:r>
      <w:r w:rsidRPr="0087315E">
        <w:rPr>
          <w:rFonts w:ascii="Times New Roman" w:eastAsia="Times New Roman" w:hAnsi="Times New Roman" w:cs="Times New Roman"/>
          <w:sz w:val="24"/>
          <w:szCs w:val="24"/>
          <w:lang w:eastAsia="ru-RU"/>
        </w:rPr>
        <w:t>) дней по истечении гарантийн</w:t>
      </w:r>
      <w:r w:rsidR="008663A1">
        <w:rPr>
          <w:rFonts w:ascii="Times New Roman" w:eastAsia="Times New Roman" w:hAnsi="Times New Roman" w:cs="Times New Roman"/>
          <w:sz w:val="24"/>
          <w:szCs w:val="24"/>
          <w:lang w:eastAsia="ru-RU"/>
        </w:rPr>
        <w:t>ого срока, который составляет 24 месяца</w:t>
      </w:r>
      <w:r w:rsidRPr="0087315E">
        <w:rPr>
          <w:rFonts w:ascii="Times New Roman" w:eastAsia="Times New Roman" w:hAnsi="Times New Roman" w:cs="Times New Roman"/>
          <w:sz w:val="24"/>
          <w:szCs w:val="24"/>
          <w:lang w:eastAsia="ru-RU"/>
        </w:rPr>
        <w:t xml:space="preserve"> </w:t>
      </w:r>
      <w:r w:rsidRPr="00FC074F">
        <w:rPr>
          <w:rFonts w:ascii="Times New Roman" w:eastAsia="Times New Roman" w:hAnsi="Times New Roman" w:cs="Times New Roman"/>
          <w:sz w:val="24"/>
          <w:szCs w:val="24"/>
          <w:lang w:eastAsia="ru-RU"/>
        </w:rPr>
        <w:t xml:space="preserve">с даты подписания </w:t>
      </w:r>
      <w:r w:rsidR="000541DE" w:rsidRPr="00FC074F">
        <w:rPr>
          <w:rFonts w:ascii="Times New Roman" w:eastAsia="Times New Roman" w:hAnsi="Times New Roman" w:cs="Times New Roman"/>
          <w:sz w:val="24"/>
          <w:szCs w:val="24"/>
          <w:lang w:eastAsia="ru-RU"/>
        </w:rPr>
        <w:t>Заказчиком</w:t>
      </w:r>
      <w:r w:rsidRPr="00FC074F">
        <w:rPr>
          <w:rFonts w:ascii="Times New Roman" w:eastAsia="Times New Roman" w:hAnsi="Times New Roman" w:cs="Times New Roman"/>
          <w:sz w:val="24"/>
          <w:szCs w:val="24"/>
          <w:lang w:eastAsia="ru-RU"/>
        </w:rPr>
        <w:t xml:space="preserve"> документа о приемке.</w:t>
      </w:r>
    </w:p>
    <w:p w14:paraId="6DB5C0A5" w14:textId="6611C7CB" w:rsidR="007905C6" w:rsidRDefault="007905C6" w:rsidP="007905C6">
      <w:pPr>
        <w:pStyle w:val="a6"/>
        <w:ind w:firstLine="709"/>
        <w:jc w:val="both"/>
        <w:rPr>
          <w:rFonts w:ascii="Times New Roman" w:eastAsia="Times New Roman" w:hAnsi="Times New Roman" w:cs="Times New Roman"/>
          <w:sz w:val="24"/>
          <w:szCs w:val="24"/>
          <w:lang w:eastAsia="ru-RU"/>
        </w:rPr>
      </w:pPr>
      <w:r w:rsidRPr="00FC074F">
        <w:rPr>
          <w:rFonts w:ascii="Times New Roman" w:eastAsia="Times New Roman" w:hAnsi="Times New Roman" w:cs="Times New Roman"/>
          <w:sz w:val="24"/>
          <w:szCs w:val="24"/>
          <w:lang w:eastAsia="ru-RU"/>
        </w:rPr>
        <w:t xml:space="preserve">- не позднее </w:t>
      </w:r>
      <w:r w:rsidR="00FC074F">
        <w:rPr>
          <w:rFonts w:ascii="Times New Roman" w:eastAsia="Times New Roman" w:hAnsi="Times New Roman" w:cs="Times New Roman"/>
          <w:sz w:val="24"/>
          <w:szCs w:val="24"/>
          <w:lang w:eastAsia="ru-RU"/>
        </w:rPr>
        <w:t>15 (пятнадцати</w:t>
      </w:r>
      <w:r w:rsidRPr="00FC074F">
        <w:rPr>
          <w:rFonts w:ascii="Times New Roman" w:eastAsia="Times New Roman" w:hAnsi="Times New Roman" w:cs="Times New Roman"/>
          <w:sz w:val="24"/>
          <w:szCs w:val="24"/>
          <w:lang w:eastAsia="ru-RU"/>
        </w:rPr>
        <w:t xml:space="preserve">) </w:t>
      </w:r>
      <w:r w:rsidR="00FC074F" w:rsidRPr="00FC074F">
        <w:rPr>
          <w:rFonts w:ascii="Times New Roman" w:eastAsia="Times New Roman" w:hAnsi="Times New Roman" w:cs="Times New Roman"/>
          <w:sz w:val="24"/>
          <w:szCs w:val="24"/>
          <w:lang w:eastAsia="ru-RU"/>
        </w:rPr>
        <w:t>д</w:t>
      </w:r>
      <w:r w:rsidRPr="00FC074F">
        <w:rPr>
          <w:rFonts w:ascii="Times New Roman" w:eastAsia="Times New Roman" w:hAnsi="Times New Roman" w:cs="Times New Roman"/>
          <w:sz w:val="24"/>
          <w:szCs w:val="24"/>
          <w:lang w:eastAsia="ru-RU"/>
        </w:rPr>
        <w:t>ней с момента предоставления</w:t>
      </w:r>
      <w:r w:rsidRPr="0087315E">
        <w:rPr>
          <w:rFonts w:ascii="Times New Roman" w:eastAsia="Times New Roman" w:hAnsi="Times New Roman" w:cs="Times New Roman"/>
          <w:sz w:val="24"/>
          <w:szCs w:val="24"/>
          <w:lang w:eastAsia="ru-RU"/>
        </w:rPr>
        <w:t xml:space="preserve"> Подрядчиком независимой гарантии в качестве обеспечения гарантийных обязательств (при изменении способа обеспечения гарантийных обязательств в соответствии с п. 12.5 Контракта).</w:t>
      </w:r>
    </w:p>
    <w:p w14:paraId="0501E1F3" w14:textId="740094B4" w:rsidR="00E74D8B" w:rsidRDefault="00E74D8B" w:rsidP="00E74D8B">
      <w:pPr>
        <w:pStyle w:val="a6"/>
        <w:ind w:firstLine="709"/>
        <w:jc w:val="both"/>
        <w:rPr>
          <w:rFonts w:ascii="Times New Roman" w:eastAsia="Times New Roman" w:hAnsi="Times New Roman" w:cs="Times New Roman"/>
          <w:sz w:val="24"/>
          <w:szCs w:val="24"/>
          <w:lang w:eastAsia="ru-RU"/>
        </w:rPr>
      </w:pPr>
      <w:r w:rsidRPr="0007109E">
        <w:rPr>
          <w:rFonts w:ascii="Times New Roman" w:eastAsia="Times New Roman" w:hAnsi="Times New Roman" w:cs="Times New Roman"/>
          <w:sz w:val="24"/>
          <w:szCs w:val="24"/>
          <w:lang w:eastAsia="ru-RU"/>
        </w:rPr>
        <w:t>В случае если ко дню подписания Сторонами документа о приемке срок действия ранее выданной независимой гарантии, предоставленной в качестве обеспечения гарантийных обязательств, не будет превышать срок гарантийных обязательств не менее чем на один месяц, Подрядчик обязуется увеличить срок действия независимой гарантии путём внесения в неё изменений или её перевыпуска либо предоставить новую независимую гарантию со сроком действия, соответствующим требованиям Закона № 44-ФЗ.</w:t>
      </w:r>
    </w:p>
    <w:p w14:paraId="70AC6E87" w14:textId="77777777" w:rsidR="007905C6" w:rsidRDefault="007905C6" w:rsidP="007905C6">
      <w:pPr>
        <w:pStyle w:val="a6"/>
        <w:ind w:firstLine="709"/>
        <w:jc w:val="both"/>
        <w:rPr>
          <w:rFonts w:ascii="Times New Roman" w:eastAsia="Times New Roman" w:hAnsi="Times New Roman" w:cs="Times New Roman"/>
          <w:sz w:val="24"/>
          <w:szCs w:val="24"/>
          <w:lang w:eastAsia="ru-RU"/>
        </w:rPr>
      </w:pPr>
      <w:r w:rsidRPr="00144C78">
        <w:rPr>
          <w:rFonts w:ascii="Times New Roman" w:eastAsia="Times New Roman" w:hAnsi="Times New Roman" w:cs="Times New Roman"/>
          <w:sz w:val="24"/>
          <w:szCs w:val="24"/>
          <w:lang w:eastAsia="ru-RU"/>
        </w:rPr>
        <w:t xml:space="preserve">12.7. Положения настоящего раздела Контракта не </w:t>
      </w:r>
      <w:r>
        <w:rPr>
          <w:rFonts w:ascii="Times New Roman" w:eastAsia="Times New Roman" w:hAnsi="Times New Roman" w:cs="Times New Roman"/>
          <w:sz w:val="24"/>
          <w:szCs w:val="24"/>
          <w:lang w:eastAsia="ru-RU"/>
        </w:rPr>
        <w:t xml:space="preserve">применяются в случае заключения </w:t>
      </w:r>
      <w:r w:rsidRPr="00144C78">
        <w:rPr>
          <w:rFonts w:ascii="Times New Roman" w:eastAsia="Times New Roman" w:hAnsi="Times New Roman" w:cs="Times New Roman"/>
          <w:sz w:val="24"/>
          <w:szCs w:val="24"/>
          <w:lang w:eastAsia="ru-RU"/>
        </w:rPr>
        <w:t>Контракта с Подрядчиком, который является казенным учреждением.</w:t>
      </w:r>
    </w:p>
    <w:p w14:paraId="3966A7F3" w14:textId="6DFD2126" w:rsidR="007905C6" w:rsidRPr="0087315E" w:rsidRDefault="007905C6" w:rsidP="00DC74C5">
      <w:pPr>
        <w:pStyle w:val="a6"/>
        <w:jc w:val="both"/>
        <w:rPr>
          <w:rFonts w:ascii="Times New Roman" w:eastAsia="Times New Roman" w:hAnsi="Times New Roman" w:cs="Times New Roman"/>
          <w:sz w:val="24"/>
          <w:szCs w:val="24"/>
          <w:lang w:eastAsia="ru-RU"/>
        </w:rPr>
      </w:pPr>
    </w:p>
    <w:p w14:paraId="3245D6C4" w14:textId="77777777" w:rsidR="007905C6" w:rsidRPr="0087315E" w:rsidRDefault="007905C6" w:rsidP="007905C6">
      <w:pPr>
        <w:widowControl w:val="0"/>
        <w:autoSpaceDE w:val="0"/>
        <w:autoSpaceDN w:val="0"/>
        <w:adjustRightInd w:val="0"/>
        <w:ind w:firstLine="709"/>
        <w:jc w:val="center"/>
        <w:rPr>
          <w:b/>
          <w:color w:val="000000"/>
        </w:rPr>
      </w:pPr>
      <w:r w:rsidRPr="0087315E">
        <w:rPr>
          <w:b/>
          <w:color w:val="000000"/>
        </w:rPr>
        <w:t>13. Антикоррупционная оговорка</w:t>
      </w:r>
    </w:p>
    <w:p w14:paraId="3C4CED9A" w14:textId="77777777" w:rsidR="007905C6" w:rsidRPr="0087315E" w:rsidRDefault="007905C6" w:rsidP="007905C6">
      <w:pPr>
        <w:widowControl w:val="0"/>
        <w:autoSpaceDE w:val="0"/>
        <w:autoSpaceDN w:val="0"/>
        <w:adjustRightInd w:val="0"/>
        <w:ind w:firstLine="709"/>
        <w:jc w:val="both"/>
        <w:rPr>
          <w:color w:val="000000"/>
        </w:rPr>
      </w:pPr>
      <w:r w:rsidRPr="0087315E">
        <w:rPr>
          <w:color w:val="000000"/>
        </w:rPr>
        <w:t>13.1.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6E4402F6" w14:textId="77777777" w:rsidR="007905C6" w:rsidRPr="0087315E" w:rsidRDefault="007905C6" w:rsidP="007905C6">
      <w:pPr>
        <w:widowControl w:val="0"/>
        <w:autoSpaceDE w:val="0"/>
        <w:autoSpaceDN w:val="0"/>
        <w:adjustRightInd w:val="0"/>
        <w:ind w:firstLine="709"/>
        <w:jc w:val="both"/>
        <w:rPr>
          <w:color w:val="000000"/>
        </w:rPr>
      </w:pPr>
      <w:r w:rsidRPr="0087315E">
        <w:rPr>
          <w:color w:val="000000"/>
        </w:rPr>
        <w:t>13.2.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4232854A" w14:textId="77777777" w:rsidR="007905C6" w:rsidRPr="0087315E" w:rsidRDefault="007905C6" w:rsidP="007905C6">
      <w:pPr>
        <w:widowControl w:val="0"/>
        <w:autoSpaceDE w:val="0"/>
        <w:autoSpaceDN w:val="0"/>
        <w:adjustRightInd w:val="0"/>
        <w:ind w:firstLine="709"/>
        <w:jc w:val="both"/>
        <w:rPr>
          <w:color w:val="000000"/>
        </w:rPr>
      </w:pPr>
      <w:r w:rsidRPr="0087315E">
        <w:rPr>
          <w:color w:val="000000"/>
        </w:rPr>
        <w:t xml:space="preserve">13.3. В случае возникновения у Стороны подозрений, что произошло или может произойти нарушение каких-либо положений п. п. 13.1 и 13.2 настоящего Контракта,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w:t>
      </w:r>
      <w:r w:rsidRPr="0087315E">
        <w:rPr>
          <w:color w:val="000000"/>
        </w:rPr>
        <w:lastRenderedPageBreak/>
        <w:t>произошло или может произойти нарушение каких-либо положений п. п. 13.1 и 13.2 настоящего Контракта другой Стороной, ее аффилированными лицами, работниками или посредниками.</w:t>
      </w:r>
    </w:p>
    <w:p w14:paraId="27302D58" w14:textId="2384DBC7" w:rsidR="007905C6" w:rsidRPr="0087315E" w:rsidRDefault="007905C6" w:rsidP="007905C6">
      <w:pPr>
        <w:widowControl w:val="0"/>
        <w:autoSpaceDE w:val="0"/>
        <w:autoSpaceDN w:val="0"/>
        <w:adjustRightInd w:val="0"/>
        <w:ind w:firstLine="709"/>
        <w:jc w:val="both"/>
        <w:rPr>
          <w:color w:val="000000"/>
        </w:rPr>
      </w:pPr>
      <w:r w:rsidRPr="0087315E">
        <w:rPr>
          <w:color w:val="000000"/>
        </w:rPr>
        <w:t>13.4. Каналы уведомления Заказчика о нарушениях каких-либо положений п. п. 13.1 и 13.2 настоящего Кон</w:t>
      </w:r>
      <w:r w:rsidR="00355E02">
        <w:rPr>
          <w:color w:val="000000"/>
        </w:rPr>
        <w:t>тракта: эл.почта</w:t>
      </w:r>
      <w:r w:rsidRPr="0087315E">
        <w:rPr>
          <w:color w:val="000000"/>
        </w:rPr>
        <w:t>:</w:t>
      </w:r>
      <w:r w:rsidR="00DF79FE">
        <w:rPr>
          <w:color w:val="000000"/>
        </w:rPr>
        <w:t xml:space="preserve"> </w:t>
      </w:r>
      <w:r w:rsidR="00355E02">
        <w:rPr>
          <w:lang w:val="en-US"/>
        </w:rPr>
        <w:t>nddizakupki</w:t>
      </w:r>
      <w:r w:rsidR="00355E02" w:rsidRPr="00355E02">
        <w:t>@</w:t>
      </w:r>
      <w:r w:rsidR="00355E02">
        <w:rPr>
          <w:lang w:val="en-US"/>
        </w:rPr>
        <w:t>yandex</w:t>
      </w:r>
      <w:r w:rsidR="00355E02" w:rsidRPr="00355E02">
        <w:t>.</w:t>
      </w:r>
      <w:r w:rsidR="00355E02">
        <w:rPr>
          <w:lang w:val="en-US"/>
        </w:rPr>
        <w:t>ru</w:t>
      </w:r>
      <w:r w:rsidRPr="00DF79FE">
        <w:t>.</w:t>
      </w:r>
    </w:p>
    <w:p w14:paraId="7E484B0D" w14:textId="77777777" w:rsidR="007905C6" w:rsidRPr="0087315E" w:rsidRDefault="007905C6" w:rsidP="007905C6">
      <w:pPr>
        <w:widowControl w:val="0"/>
        <w:autoSpaceDE w:val="0"/>
        <w:autoSpaceDN w:val="0"/>
        <w:adjustRightInd w:val="0"/>
        <w:ind w:firstLine="709"/>
        <w:jc w:val="both"/>
        <w:rPr>
          <w:color w:val="000000"/>
        </w:rPr>
      </w:pPr>
      <w:r w:rsidRPr="0087315E">
        <w:rPr>
          <w:color w:val="000000"/>
        </w:rPr>
        <w:t>13.5. Каналы уведомления Подрядчика о нарушениях каких-либо положений п. п. 13.1 и 13.2 настоящего Контракта: ______________________________.</w:t>
      </w:r>
    </w:p>
    <w:p w14:paraId="367439DE" w14:textId="530F16C2" w:rsidR="007905C6" w:rsidRPr="0087315E" w:rsidRDefault="007905C6" w:rsidP="007905C6">
      <w:pPr>
        <w:widowControl w:val="0"/>
        <w:autoSpaceDE w:val="0"/>
        <w:autoSpaceDN w:val="0"/>
        <w:adjustRightInd w:val="0"/>
        <w:ind w:firstLine="709"/>
        <w:jc w:val="both"/>
        <w:rPr>
          <w:color w:val="000000"/>
        </w:rPr>
      </w:pPr>
      <w:r w:rsidRPr="0087315E">
        <w:rPr>
          <w:color w:val="000000"/>
        </w:rPr>
        <w:t>13.6. Сторона, получившая уведомление о нарушении каких-либо положений п. п. 13.1 и 13.2 настоящего Контракта, обязана рассмотреть уведомление и сообщить другой Стороне об итогах его рассмотре</w:t>
      </w:r>
      <w:r w:rsidR="00DC74C5">
        <w:rPr>
          <w:color w:val="000000"/>
        </w:rPr>
        <w:t xml:space="preserve">ния в течение 5 (пяти) рабочих </w:t>
      </w:r>
      <w:r w:rsidRPr="0087315E">
        <w:rPr>
          <w:color w:val="000000"/>
        </w:rPr>
        <w:t>дней с даты получения письменного уведомления.</w:t>
      </w:r>
    </w:p>
    <w:p w14:paraId="23DCD523" w14:textId="77777777" w:rsidR="007905C6" w:rsidRPr="0087315E" w:rsidRDefault="007905C6" w:rsidP="007905C6">
      <w:pPr>
        <w:widowControl w:val="0"/>
        <w:autoSpaceDE w:val="0"/>
        <w:autoSpaceDN w:val="0"/>
        <w:adjustRightInd w:val="0"/>
        <w:ind w:firstLine="709"/>
        <w:jc w:val="both"/>
        <w:rPr>
          <w:color w:val="000000"/>
        </w:rPr>
      </w:pPr>
      <w:r w:rsidRPr="0087315E">
        <w:rPr>
          <w:color w:val="000000"/>
        </w:rPr>
        <w:t>13.7. Стороны гарантируют осуществление надлежащего разбирательства по фактам нарушения положений п. п. 13.1 и 13.2 настоящего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0B8ED152" w14:textId="1053051F" w:rsidR="000541DE" w:rsidRPr="00FC074F" w:rsidRDefault="007905C6" w:rsidP="00FC074F">
      <w:pPr>
        <w:widowControl w:val="0"/>
        <w:autoSpaceDE w:val="0"/>
        <w:autoSpaceDN w:val="0"/>
        <w:adjustRightInd w:val="0"/>
        <w:ind w:firstLine="709"/>
        <w:jc w:val="both"/>
        <w:rPr>
          <w:color w:val="000000"/>
        </w:rPr>
      </w:pPr>
      <w:r w:rsidRPr="0087315E">
        <w:rPr>
          <w:color w:val="000000"/>
        </w:rPr>
        <w:t xml:space="preserve">13.8. В случае подтверждения факта нарушения одной Стороной положений п. п. 13.1 и 13.2 настоящего Контракта и/или неполучения другой Стороной информации об итогах рассмотрения уведомления о нарушении в соответствии с п. 13.3 настоящего Контракта </w:t>
      </w:r>
      <w:r w:rsidR="000541DE" w:rsidRPr="00FC074F">
        <w:t>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3C7264B9" w14:textId="77777777" w:rsidR="000541DE" w:rsidRDefault="000541DE" w:rsidP="00A01EEF">
      <w:pPr>
        <w:pStyle w:val="a6"/>
        <w:ind w:firstLine="709"/>
        <w:jc w:val="both"/>
        <w:rPr>
          <w:rFonts w:ascii="Times New Roman" w:hAnsi="Times New Roman" w:cs="Times New Roman"/>
          <w:sz w:val="24"/>
          <w:szCs w:val="24"/>
        </w:rPr>
      </w:pPr>
    </w:p>
    <w:p w14:paraId="034CE982" w14:textId="77777777" w:rsidR="00B277BF" w:rsidRPr="00ED1573" w:rsidRDefault="006F5732" w:rsidP="00B277BF">
      <w:pPr>
        <w:tabs>
          <w:tab w:val="num" w:pos="0"/>
          <w:tab w:val="left" w:pos="702"/>
        </w:tabs>
        <w:jc w:val="center"/>
        <w:rPr>
          <w:snapToGrid w:val="0"/>
        </w:rPr>
      </w:pPr>
      <w:r w:rsidRPr="00ED1573">
        <w:rPr>
          <w:b/>
          <w:bCs/>
          <w:snapToGrid w:val="0"/>
        </w:rPr>
        <w:t>1</w:t>
      </w:r>
      <w:r w:rsidR="00DF79FE">
        <w:rPr>
          <w:b/>
          <w:bCs/>
          <w:snapToGrid w:val="0"/>
        </w:rPr>
        <w:t>4</w:t>
      </w:r>
      <w:r w:rsidR="00B277BF" w:rsidRPr="00ED1573">
        <w:rPr>
          <w:b/>
          <w:bCs/>
          <w:snapToGrid w:val="0"/>
        </w:rPr>
        <w:t>. Заключительные положения</w:t>
      </w:r>
    </w:p>
    <w:p w14:paraId="38A6C4DE" w14:textId="77777777" w:rsidR="00B277BF" w:rsidRPr="00ED1573" w:rsidRDefault="006F5732" w:rsidP="00B277BF">
      <w:pPr>
        <w:tabs>
          <w:tab w:val="left" w:pos="936"/>
        </w:tabs>
        <w:ind w:firstLine="709"/>
        <w:jc w:val="both"/>
        <w:rPr>
          <w:snapToGrid w:val="0"/>
        </w:rPr>
      </w:pPr>
      <w:r w:rsidRPr="00ED1573">
        <w:rPr>
          <w:snapToGrid w:val="0"/>
        </w:rPr>
        <w:t>1</w:t>
      </w:r>
      <w:r w:rsidR="00DF79FE">
        <w:rPr>
          <w:snapToGrid w:val="0"/>
        </w:rPr>
        <w:t>4</w:t>
      </w:r>
      <w:r w:rsidR="00B277BF" w:rsidRPr="00ED1573">
        <w:rPr>
          <w:snapToGrid w:val="0"/>
        </w:rPr>
        <w:t xml:space="preserve">.1. </w:t>
      </w:r>
      <w:r w:rsidR="00B277BF" w:rsidRPr="00ED1573">
        <w:rPr>
          <w:rFonts w:eastAsia="Calibri"/>
          <w:snapToGrid w:val="0"/>
        </w:rPr>
        <w:t xml:space="preserve">Настоящий Контракт составлен </w:t>
      </w:r>
      <w:r w:rsidR="00A75F3E">
        <w:rPr>
          <w:rFonts w:eastAsia="Calibri"/>
          <w:snapToGrid w:val="0"/>
        </w:rPr>
        <w:t xml:space="preserve">в форме </w:t>
      </w:r>
      <w:r w:rsidR="00A75F3E" w:rsidRPr="00396BAB">
        <w:rPr>
          <w:rFonts w:eastAsia="Calibri"/>
          <w:snapToGrid w:val="0"/>
        </w:rPr>
        <w:t>электронного документа</w:t>
      </w:r>
      <w:r w:rsidR="00B277BF" w:rsidRPr="00396BAB">
        <w:rPr>
          <w:rFonts w:eastAsia="Calibri"/>
          <w:snapToGrid w:val="0"/>
        </w:rPr>
        <w:t>,</w:t>
      </w:r>
      <w:r w:rsidR="00E81F3B">
        <w:rPr>
          <w:rFonts w:eastAsia="Calibri"/>
          <w:snapToGrid w:val="0"/>
        </w:rPr>
        <w:t xml:space="preserve"> </w:t>
      </w:r>
      <w:r w:rsidR="00B277BF" w:rsidRPr="00ED1573">
        <w:rPr>
          <w:rFonts w:eastAsia="Calibri"/>
          <w:snapToGrid w:val="0"/>
        </w:rPr>
        <w:t>подписан усиленными электронными подписями Сторон и имеет одинаковую юридическую силу для них.</w:t>
      </w:r>
      <w:r w:rsidR="00B277BF" w:rsidRPr="00ED1573">
        <w:rPr>
          <w:snapToGrid w:val="0"/>
        </w:rPr>
        <w:t xml:space="preserve"> После заключения Контракта каждая из Сторон вправе перенести Контракт на бумажный носитель.</w:t>
      </w:r>
    </w:p>
    <w:p w14:paraId="70DB4BAB" w14:textId="77777777" w:rsidR="00B277BF" w:rsidRPr="00ED1573" w:rsidRDefault="006F5732" w:rsidP="00B277BF">
      <w:pPr>
        <w:pStyle w:val="ConsPlusNormal0"/>
        <w:widowControl/>
        <w:ind w:firstLine="709"/>
        <w:jc w:val="both"/>
        <w:rPr>
          <w:rFonts w:ascii="Times New Roman" w:hAnsi="Times New Roman" w:cs="Times New Roman"/>
          <w:sz w:val="24"/>
          <w:szCs w:val="24"/>
        </w:rPr>
      </w:pPr>
      <w:r w:rsidRPr="00ED1573">
        <w:rPr>
          <w:rFonts w:ascii="Times New Roman" w:hAnsi="Times New Roman" w:cs="Times New Roman"/>
          <w:snapToGrid w:val="0"/>
          <w:sz w:val="24"/>
          <w:szCs w:val="24"/>
        </w:rPr>
        <w:t>1</w:t>
      </w:r>
      <w:r w:rsidR="00DF79FE">
        <w:rPr>
          <w:rFonts w:ascii="Times New Roman" w:hAnsi="Times New Roman" w:cs="Times New Roman"/>
          <w:snapToGrid w:val="0"/>
          <w:sz w:val="24"/>
          <w:szCs w:val="24"/>
        </w:rPr>
        <w:t>4</w:t>
      </w:r>
      <w:r w:rsidR="00B277BF" w:rsidRPr="00ED1573">
        <w:rPr>
          <w:rFonts w:ascii="Times New Roman" w:hAnsi="Times New Roman" w:cs="Times New Roman"/>
          <w:snapToGrid w:val="0"/>
          <w:sz w:val="24"/>
          <w:szCs w:val="24"/>
        </w:rPr>
        <w:t xml:space="preserve">.2. </w:t>
      </w:r>
      <w:r w:rsidR="00B277BF" w:rsidRPr="00ED1573">
        <w:rPr>
          <w:rFonts w:ascii="Times New Roman" w:hAnsi="Times New Roman" w:cs="Times New Roman"/>
          <w:sz w:val="24"/>
          <w:szCs w:val="24"/>
        </w:rPr>
        <w:t>Все уведомления Сторон, связанные с исполнением настоящего Контрак</w:t>
      </w:r>
      <w:r w:rsidR="00B277BF" w:rsidRPr="00DB1A2F">
        <w:rPr>
          <w:rFonts w:ascii="Times New Roman" w:hAnsi="Times New Roman" w:cs="Times New Roman"/>
          <w:sz w:val="24"/>
          <w:szCs w:val="24"/>
        </w:rPr>
        <w:t xml:space="preserve">та, </w:t>
      </w:r>
      <w:r w:rsidR="009D7F44" w:rsidRPr="00DB1A2F">
        <w:rPr>
          <w:rFonts w:ascii="Times New Roman" w:hAnsi="Times New Roman" w:cs="Times New Roman"/>
          <w:sz w:val="24"/>
          <w:szCs w:val="24"/>
        </w:rPr>
        <w:t xml:space="preserve">за исключением случаев, предусмотренных пунктом </w:t>
      </w:r>
      <w:r w:rsidR="00DF79FE">
        <w:rPr>
          <w:rFonts w:ascii="Times New Roman" w:hAnsi="Times New Roman" w:cs="Times New Roman"/>
          <w:sz w:val="24"/>
          <w:szCs w:val="24"/>
        </w:rPr>
        <w:t>8</w:t>
      </w:r>
      <w:r w:rsidR="009D7F44" w:rsidRPr="00DB1A2F">
        <w:rPr>
          <w:rFonts w:ascii="Times New Roman" w:hAnsi="Times New Roman" w:cs="Times New Roman"/>
          <w:sz w:val="24"/>
          <w:szCs w:val="24"/>
        </w:rPr>
        <w:t>.3 настоящего Контракта,</w:t>
      </w:r>
      <w:r w:rsidR="009D7F44">
        <w:rPr>
          <w:rFonts w:ascii="Times New Roman" w:hAnsi="Times New Roman" w:cs="Times New Roman"/>
          <w:sz w:val="24"/>
          <w:szCs w:val="24"/>
        </w:rPr>
        <w:t xml:space="preserve"> </w:t>
      </w:r>
      <w:r w:rsidR="00B277BF" w:rsidRPr="00ED1573">
        <w:rPr>
          <w:rFonts w:ascii="Times New Roman" w:hAnsi="Times New Roman" w:cs="Times New Roman"/>
          <w:sz w:val="24"/>
          <w:szCs w:val="24"/>
        </w:rPr>
        <w:t xml:space="preserve">направляются в письменной форме заказным письмом по адресу Стороны, указанному в </w:t>
      </w:r>
      <w:r w:rsidR="00AD31A0" w:rsidRPr="00ED1573">
        <w:rPr>
          <w:rFonts w:ascii="Times New Roman" w:hAnsi="Times New Roman" w:cs="Times New Roman"/>
          <w:sz w:val="24"/>
          <w:szCs w:val="24"/>
        </w:rPr>
        <w:t>разделе 1</w:t>
      </w:r>
      <w:r w:rsidR="00DF79FE">
        <w:rPr>
          <w:rFonts w:ascii="Times New Roman" w:hAnsi="Times New Roman" w:cs="Times New Roman"/>
          <w:sz w:val="24"/>
          <w:szCs w:val="24"/>
        </w:rPr>
        <w:t>5</w:t>
      </w:r>
      <w:r w:rsidR="00B277BF" w:rsidRPr="00ED1573">
        <w:rPr>
          <w:rFonts w:ascii="Times New Roman" w:hAnsi="Times New Roman" w:cs="Times New Roman"/>
          <w:sz w:val="24"/>
          <w:szCs w:val="24"/>
        </w:rPr>
        <w:t xml:space="preserve"> настоящего Контракта,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7F2D9DB" w14:textId="77777777" w:rsidR="00B277BF" w:rsidRPr="00ED1573" w:rsidRDefault="006F5732" w:rsidP="00B277BF">
      <w:pPr>
        <w:pStyle w:val="1"/>
        <w:ind w:firstLine="709"/>
        <w:jc w:val="both"/>
        <w:rPr>
          <w:rFonts w:ascii="Times New Roman" w:hAnsi="Times New Roman" w:cs="Times New Roman"/>
          <w:snapToGrid w:val="0"/>
          <w:sz w:val="24"/>
          <w:szCs w:val="24"/>
          <w:lang w:eastAsia="ru-RU"/>
        </w:rPr>
      </w:pPr>
      <w:r w:rsidRPr="00ED1573">
        <w:rPr>
          <w:rFonts w:ascii="Times New Roman" w:hAnsi="Times New Roman"/>
          <w:snapToGrid w:val="0"/>
          <w:sz w:val="24"/>
          <w:szCs w:val="24"/>
          <w:lang w:eastAsia="ru-RU"/>
        </w:rPr>
        <w:t>1</w:t>
      </w:r>
      <w:r w:rsidR="00DF79FE">
        <w:rPr>
          <w:rFonts w:ascii="Times New Roman" w:hAnsi="Times New Roman"/>
          <w:snapToGrid w:val="0"/>
          <w:sz w:val="24"/>
          <w:szCs w:val="24"/>
          <w:lang w:eastAsia="ru-RU"/>
        </w:rPr>
        <w:t>4</w:t>
      </w:r>
      <w:r w:rsidR="00B277BF" w:rsidRPr="00ED1573">
        <w:rPr>
          <w:rFonts w:ascii="Times New Roman" w:hAnsi="Times New Roman"/>
          <w:snapToGrid w:val="0"/>
          <w:sz w:val="24"/>
          <w:szCs w:val="24"/>
          <w:lang w:eastAsia="ru-RU"/>
        </w:rPr>
        <w:t>.3. Взаимоотношения Сторон, не урегулированные настоящим Контрактом, регламентируются действующим законодательством Российской Федерации.</w:t>
      </w:r>
    </w:p>
    <w:p w14:paraId="2A9C6E6B" w14:textId="77777777" w:rsidR="00B277BF" w:rsidRPr="00ED1573" w:rsidRDefault="00DF79FE" w:rsidP="00B277BF">
      <w:pPr>
        <w:tabs>
          <w:tab w:val="left" w:pos="702"/>
          <w:tab w:val="left" w:pos="936"/>
        </w:tabs>
        <w:ind w:firstLine="709"/>
        <w:jc w:val="both"/>
        <w:rPr>
          <w:snapToGrid w:val="0"/>
        </w:rPr>
      </w:pPr>
      <w:r>
        <w:rPr>
          <w:snapToGrid w:val="0"/>
        </w:rPr>
        <w:t>14</w:t>
      </w:r>
      <w:r w:rsidR="00B277BF" w:rsidRPr="00ED1573">
        <w:rPr>
          <w:snapToGrid w:val="0"/>
        </w:rPr>
        <w:t xml:space="preserve">.4. </w:t>
      </w:r>
      <w:r w:rsidR="00B277BF" w:rsidRPr="00ED1573">
        <w:t xml:space="preserve">Неотъемлемыми частями </w:t>
      </w:r>
      <w:r w:rsidR="00B277BF" w:rsidRPr="00ED1573">
        <w:rPr>
          <w:snapToGrid w:val="0"/>
        </w:rPr>
        <w:t xml:space="preserve">Контракта являются следующие приложения: </w:t>
      </w:r>
    </w:p>
    <w:p w14:paraId="5A9BB896" w14:textId="77777777" w:rsidR="00540EF5" w:rsidRPr="00540EF5" w:rsidRDefault="00540EF5" w:rsidP="00540EF5">
      <w:pPr>
        <w:ind w:firstLine="709"/>
        <w:jc w:val="both"/>
        <w:rPr>
          <w:bCs/>
        </w:rPr>
      </w:pPr>
      <w:r w:rsidRPr="00540EF5">
        <w:rPr>
          <w:bCs/>
        </w:rPr>
        <w:t>Приложение № 1 «</w:t>
      </w:r>
      <w:r w:rsidRPr="00540EF5">
        <w:rPr>
          <w:bCs/>
          <w:iCs/>
        </w:rPr>
        <w:t>Описание объекта закупки</w:t>
      </w:r>
      <w:r w:rsidRPr="00540EF5">
        <w:rPr>
          <w:bCs/>
        </w:rPr>
        <w:t>»;</w:t>
      </w:r>
    </w:p>
    <w:p w14:paraId="230533FA" w14:textId="21F964BD" w:rsidR="00540EF5" w:rsidRPr="00540EF5" w:rsidRDefault="00540EF5" w:rsidP="00540EF5">
      <w:pPr>
        <w:ind w:firstLine="709"/>
        <w:jc w:val="both"/>
        <w:rPr>
          <w:bCs/>
        </w:rPr>
      </w:pPr>
      <w:r w:rsidRPr="00540EF5">
        <w:rPr>
          <w:bCs/>
        </w:rPr>
        <w:t>Приложение № 2 «</w:t>
      </w:r>
      <w:r w:rsidR="0083459D">
        <w:rPr>
          <w:bCs/>
        </w:rPr>
        <w:t>Условия выполнения работ</w:t>
      </w:r>
      <w:r w:rsidRPr="00540EF5">
        <w:rPr>
          <w:bCs/>
        </w:rPr>
        <w:t>»;</w:t>
      </w:r>
    </w:p>
    <w:p w14:paraId="19A7BD5D" w14:textId="77777777" w:rsidR="00540EF5" w:rsidRPr="00540EF5" w:rsidRDefault="00540EF5" w:rsidP="00540EF5">
      <w:pPr>
        <w:ind w:firstLine="709"/>
        <w:jc w:val="both"/>
        <w:rPr>
          <w:bCs/>
        </w:rPr>
      </w:pPr>
      <w:r w:rsidRPr="00540EF5">
        <w:rPr>
          <w:bCs/>
        </w:rPr>
        <w:t>Приложение № 3 «Локальный сметный расчет».</w:t>
      </w:r>
    </w:p>
    <w:p w14:paraId="74123CED" w14:textId="22ED9F93" w:rsidR="00D829A4" w:rsidRDefault="00D829A4" w:rsidP="00D829A4">
      <w:pPr>
        <w:ind w:firstLine="709"/>
        <w:jc w:val="both"/>
        <w:rPr>
          <w:b/>
        </w:rPr>
      </w:pPr>
    </w:p>
    <w:p w14:paraId="110F8C1E" w14:textId="77777777" w:rsidR="00DC74C5" w:rsidRPr="00ED1573" w:rsidRDefault="00DC74C5" w:rsidP="00D829A4">
      <w:pPr>
        <w:ind w:firstLine="709"/>
        <w:jc w:val="both"/>
        <w:rPr>
          <w:b/>
        </w:rPr>
      </w:pPr>
    </w:p>
    <w:p w14:paraId="7AB84369" w14:textId="42FBF22B" w:rsidR="00B277BF" w:rsidRPr="00ED1573" w:rsidRDefault="006F5732" w:rsidP="00B277BF">
      <w:pPr>
        <w:pStyle w:val="ConsPlusNormal0"/>
        <w:widowControl/>
        <w:ind w:firstLine="0"/>
        <w:jc w:val="center"/>
        <w:rPr>
          <w:rFonts w:ascii="Times New Roman" w:hAnsi="Times New Roman" w:cs="Times New Roman"/>
          <w:b/>
          <w:sz w:val="24"/>
          <w:szCs w:val="24"/>
        </w:rPr>
      </w:pPr>
      <w:r w:rsidRPr="00ED1573">
        <w:rPr>
          <w:rFonts w:ascii="Times New Roman" w:hAnsi="Times New Roman" w:cs="Times New Roman"/>
          <w:b/>
          <w:sz w:val="24"/>
          <w:szCs w:val="24"/>
        </w:rPr>
        <w:t>1</w:t>
      </w:r>
      <w:r w:rsidR="00DF79FE">
        <w:rPr>
          <w:rFonts w:ascii="Times New Roman" w:hAnsi="Times New Roman" w:cs="Times New Roman"/>
          <w:b/>
          <w:sz w:val="24"/>
          <w:szCs w:val="24"/>
        </w:rPr>
        <w:t>5</w:t>
      </w:r>
      <w:r w:rsidR="00B277BF" w:rsidRPr="00ED1573">
        <w:rPr>
          <w:rFonts w:ascii="Times New Roman" w:hAnsi="Times New Roman" w:cs="Times New Roman"/>
          <w:b/>
          <w:sz w:val="24"/>
          <w:szCs w:val="24"/>
        </w:rPr>
        <w:t xml:space="preserve">. Адреса, </w:t>
      </w:r>
      <w:r w:rsidR="00355E02" w:rsidRPr="00355E02">
        <w:rPr>
          <w:rFonts w:ascii="Times New Roman" w:hAnsi="Times New Roman" w:cs="Times New Roman"/>
          <w:b/>
          <w:sz w:val="24"/>
          <w:szCs w:val="24"/>
        </w:rPr>
        <w:t xml:space="preserve">банковские </w:t>
      </w:r>
      <w:r w:rsidR="00B277BF" w:rsidRPr="00ED1573">
        <w:rPr>
          <w:rFonts w:ascii="Times New Roman" w:hAnsi="Times New Roman" w:cs="Times New Roman"/>
          <w:b/>
          <w:sz w:val="24"/>
          <w:szCs w:val="24"/>
        </w:rPr>
        <w:t>реквизиты и подписи Сторон</w:t>
      </w:r>
    </w:p>
    <w:p w14:paraId="09FF01F8" w14:textId="77777777" w:rsidR="00B277BF" w:rsidRPr="00ED1573" w:rsidRDefault="00B277BF" w:rsidP="00B277BF">
      <w:pPr>
        <w:pStyle w:val="ConsPlusNormal0"/>
        <w:widowControl/>
        <w:ind w:firstLine="0"/>
        <w:jc w:val="center"/>
        <w:rPr>
          <w:rFonts w:ascii="Times New Roman" w:hAnsi="Times New Roman" w:cs="Times New Roman"/>
          <w:b/>
          <w:sz w:val="24"/>
          <w:szCs w:val="24"/>
        </w:rPr>
      </w:pPr>
    </w:p>
    <w:p w14:paraId="54CF01F9" w14:textId="77777777" w:rsidR="00746883" w:rsidRPr="00ED1573" w:rsidRDefault="00746883"/>
    <w:p w14:paraId="08FBF5F3" w14:textId="77777777" w:rsidR="00355E02" w:rsidRDefault="00540EF5" w:rsidP="00355E02">
      <w:pPr>
        <w:jc w:val="right"/>
        <w:rPr>
          <w:snapToGrid w:val="0"/>
        </w:rPr>
      </w:pPr>
      <w:r w:rsidRPr="00540EF5">
        <w:rPr>
          <w:snapToGrid w:val="0"/>
        </w:rPr>
        <w:t xml:space="preserve">Приложение № 1 </w:t>
      </w:r>
    </w:p>
    <w:p w14:paraId="75763E22" w14:textId="21E430FD" w:rsidR="00540EF5" w:rsidRPr="00355E02" w:rsidRDefault="00540EF5" w:rsidP="00355E02">
      <w:pPr>
        <w:jc w:val="right"/>
      </w:pPr>
      <w:r w:rsidRPr="00540EF5">
        <w:rPr>
          <w:snapToGrid w:val="0"/>
        </w:rPr>
        <w:t xml:space="preserve">к Контракту </w:t>
      </w:r>
      <w:r w:rsidR="00355E02">
        <w:rPr>
          <w:snapToGrid w:val="0"/>
        </w:rPr>
        <w:t>№ ______</w:t>
      </w:r>
    </w:p>
    <w:p w14:paraId="543AA0F3" w14:textId="481A894E" w:rsidR="00540EF5" w:rsidRPr="00540EF5" w:rsidRDefault="00355E02" w:rsidP="00355E02">
      <w:pPr>
        <w:ind w:firstLine="709"/>
        <w:jc w:val="right"/>
        <w:rPr>
          <w:snapToGrid w:val="0"/>
        </w:rPr>
      </w:pPr>
      <w:r>
        <w:rPr>
          <w:snapToGrid w:val="0"/>
        </w:rPr>
        <w:t>от «__» _______ 2026 г.</w:t>
      </w:r>
    </w:p>
    <w:p w14:paraId="683D7B31" w14:textId="77777777" w:rsidR="00540EF5" w:rsidRPr="00540EF5" w:rsidRDefault="00540EF5" w:rsidP="00540EF5">
      <w:pPr>
        <w:ind w:firstLine="709"/>
        <w:jc w:val="right"/>
        <w:rPr>
          <w:snapToGrid w:val="0"/>
        </w:rPr>
      </w:pPr>
    </w:p>
    <w:p w14:paraId="19ABFCBE" w14:textId="77777777" w:rsidR="00540EF5" w:rsidRPr="00540EF5" w:rsidRDefault="00540EF5" w:rsidP="002D5226">
      <w:pPr>
        <w:ind w:firstLine="709"/>
        <w:jc w:val="center"/>
        <w:rPr>
          <w:b/>
          <w:snapToGrid w:val="0"/>
        </w:rPr>
      </w:pPr>
      <w:r w:rsidRPr="00540EF5">
        <w:rPr>
          <w:b/>
          <w:snapToGrid w:val="0"/>
        </w:rPr>
        <w:lastRenderedPageBreak/>
        <w:t>Описание объекта закупки</w:t>
      </w:r>
    </w:p>
    <w:p w14:paraId="4FEF549A" w14:textId="6D4752B2" w:rsidR="00355E02" w:rsidRPr="00355E02" w:rsidRDefault="00355E02" w:rsidP="00355E02">
      <w:pPr>
        <w:ind w:firstLine="709"/>
        <w:jc w:val="center"/>
        <w:rPr>
          <w:i/>
          <w:iCs/>
          <w:snapToGrid w:val="0"/>
        </w:rPr>
      </w:pPr>
      <w:r w:rsidRPr="00355E02">
        <w:rPr>
          <w:i/>
          <w:iCs/>
          <w:snapToGrid w:val="0"/>
        </w:rPr>
        <w:t>(заполняется Заказчиком на стадии заключения Контракта в соответствии</w:t>
      </w:r>
    </w:p>
    <w:p w14:paraId="3A221EA4" w14:textId="2B8D7828" w:rsidR="00540EF5" w:rsidRPr="00540EF5" w:rsidRDefault="00355E02" w:rsidP="00355E02">
      <w:pPr>
        <w:ind w:firstLine="709"/>
        <w:jc w:val="center"/>
        <w:rPr>
          <w:snapToGrid w:val="0"/>
        </w:rPr>
      </w:pPr>
      <w:r w:rsidRPr="00355E02">
        <w:rPr>
          <w:i/>
          <w:iCs/>
          <w:snapToGrid w:val="0"/>
        </w:rPr>
        <w:t>с приложением к извещению об осуществлении закупки «Описание объекта закупки»)</w:t>
      </w:r>
    </w:p>
    <w:p w14:paraId="75C38ED9" w14:textId="25EFCBBF" w:rsidR="00540EF5" w:rsidRDefault="00540EF5" w:rsidP="00803F7E">
      <w:pPr>
        <w:ind w:firstLine="709"/>
        <w:jc w:val="right"/>
        <w:rPr>
          <w:snapToGrid w:val="0"/>
        </w:rPr>
      </w:pPr>
    </w:p>
    <w:p w14:paraId="7B682D6F" w14:textId="66A3ED5D" w:rsidR="002B40E1" w:rsidRDefault="002B40E1" w:rsidP="00803F7E">
      <w:pPr>
        <w:ind w:firstLine="709"/>
        <w:jc w:val="right"/>
        <w:rPr>
          <w:snapToGrid w:val="0"/>
        </w:rPr>
      </w:pPr>
    </w:p>
    <w:p w14:paraId="39D5F44F" w14:textId="77777777" w:rsidR="002B40E1" w:rsidRDefault="002B40E1" w:rsidP="00803F7E">
      <w:pPr>
        <w:ind w:firstLine="709"/>
        <w:jc w:val="right"/>
        <w:rPr>
          <w:snapToGrid w:val="0"/>
        </w:rPr>
      </w:pPr>
    </w:p>
    <w:p w14:paraId="0705A227" w14:textId="23782C47" w:rsidR="00355E02" w:rsidRDefault="00355E02" w:rsidP="00355E02">
      <w:pPr>
        <w:jc w:val="right"/>
        <w:rPr>
          <w:snapToGrid w:val="0"/>
        </w:rPr>
      </w:pPr>
      <w:r>
        <w:rPr>
          <w:snapToGrid w:val="0"/>
        </w:rPr>
        <w:t>Приложение № 2</w:t>
      </w:r>
      <w:r w:rsidRPr="00540EF5">
        <w:rPr>
          <w:snapToGrid w:val="0"/>
        </w:rPr>
        <w:t xml:space="preserve"> </w:t>
      </w:r>
    </w:p>
    <w:p w14:paraId="7E2A76E0" w14:textId="77777777" w:rsidR="00355E02" w:rsidRPr="00355E02" w:rsidRDefault="00355E02" w:rsidP="00355E02">
      <w:pPr>
        <w:jc w:val="right"/>
      </w:pPr>
      <w:r w:rsidRPr="00540EF5">
        <w:rPr>
          <w:snapToGrid w:val="0"/>
        </w:rPr>
        <w:t xml:space="preserve">к Контракту </w:t>
      </w:r>
      <w:r>
        <w:rPr>
          <w:snapToGrid w:val="0"/>
        </w:rPr>
        <w:t>№ ______</w:t>
      </w:r>
    </w:p>
    <w:p w14:paraId="2C11E237" w14:textId="3E1F5EDE" w:rsidR="00803F7E" w:rsidRPr="00ED1573" w:rsidRDefault="00355E02" w:rsidP="00355E02">
      <w:pPr>
        <w:ind w:firstLine="709"/>
        <w:jc w:val="right"/>
      </w:pPr>
      <w:r>
        <w:rPr>
          <w:snapToGrid w:val="0"/>
        </w:rPr>
        <w:t>от «__» _______ 2026 г.</w:t>
      </w:r>
      <w:r w:rsidR="00803F7E" w:rsidRPr="00ED1573">
        <w:rPr>
          <w:snapToGrid w:val="0"/>
        </w:rPr>
        <w:t xml:space="preserve"> </w:t>
      </w:r>
    </w:p>
    <w:p w14:paraId="45203079" w14:textId="77777777" w:rsidR="00DE1B2E" w:rsidRPr="00ED1573" w:rsidRDefault="00DE1B2E" w:rsidP="00562903">
      <w:pPr>
        <w:rPr>
          <w:snapToGrid w:val="0"/>
        </w:rPr>
      </w:pPr>
    </w:p>
    <w:p w14:paraId="7EF05949" w14:textId="387FE0A2" w:rsidR="00DE1B2E" w:rsidRPr="00ED1573" w:rsidRDefault="0083459D" w:rsidP="00803F7E">
      <w:pPr>
        <w:jc w:val="center"/>
        <w:rPr>
          <w:b/>
          <w:snapToGrid w:val="0"/>
        </w:rPr>
      </w:pPr>
      <w:r>
        <w:rPr>
          <w:b/>
          <w:snapToGrid w:val="0"/>
        </w:rPr>
        <w:t>Условия выполнения</w:t>
      </w:r>
      <w:r w:rsidR="00A70F34" w:rsidRPr="00ED1573">
        <w:rPr>
          <w:b/>
          <w:snapToGrid w:val="0"/>
        </w:rPr>
        <w:t xml:space="preserve"> работ</w:t>
      </w:r>
    </w:p>
    <w:p w14:paraId="659E42B9" w14:textId="77777777" w:rsidR="002E6F92" w:rsidRDefault="002E6F92" w:rsidP="00803F7E">
      <w:pPr>
        <w:jc w:val="center"/>
        <w:rPr>
          <w:i/>
          <w:snapToGrid w:val="0"/>
        </w:rPr>
      </w:pPr>
    </w:p>
    <w:p w14:paraId="001DBD8E" w14:textId="726A9B94" w:rsidR="002B40E1" w:rsidRPr="002B40E1" w:rsidRDefault="002B40E1" w:rsidP="000D5C83">
      <w:pPr>
        <w:spacing w:after="160" w:line="259" w:lineRule="auto"/>
        <w:ind w:firstLine="708"/>
        <w:jc w:val="both"/>
        <w:rPr>
          <w:rFonts w:eastAsia="Calibri"/>
          <w:lang w:eastAsia="en-US"/>
        </w:rPr>
      </w:pPr>
      <w:r w:rsidRPr="002B40E1">
        <w:rPr>
          <w:rFonts w:eastAsia="Calibri"/>
          <w:b/>
          <w:lang w:eastAsia="en-US"/>
        </w:rPr>
        <w:t>Наименование объекта закупки:</w:t>
      </w:r>
      <w:r w:rsidRPr="002B40E1">
        <w:rPr>
          <w:b/>
          <w:color w:val="000000"/>
        </w:rPr>
        <w:t xml:space="preserve"> </w:t>
      </w:r>
      <w:r w:rsidR="000D5C83" w:rsidRPr="000D5C83">
        <w:rPr>
          <w:rFonts w:eastAsia="Calibri"/>
          <w:bCs/>
          <w:lang w:eastAsia="en-US"/>
        </w:rPr>
        <w:t>выполнение работ по текущему ремонту участков труб холодного водоснабжения в подвальном помещении здания ГБУ АО «Центр социальной поддержки и реабилитации для детей с серьезными нарушениями в интеллектуальном развитии «ВЕРА»</w:t>
      </w:r>
    </w:p>
    <w:p w14:paraId="0D640FD4" w14:textId="23E66202" w:rsidR="002B40E1" w:rsidRPr="002B40E1" w:rsidRDefault="002B40E1" w:rsidP="000D5C83">
      <w:pPr>
        <w:spacing w:after="160" w:line="259" w:lineRule="auto"/>
        <w:ind w:firstLine="708"/>
        <w:jc w:val="both"/>
        <w:rPr>
          <w:rFonts w:eastAsia="Calibri"/>
          <w:lang w:eastAsia="en-US"/>
        </w:rPr>
      </w:pPr>
      <w:r w:rsidRPr="002B40E1">
        <w:rPr>
          <w:rFonts w:eastAsia="Calibri"/>
          <w:b/>
          <w:lang w:eastAsia="en-US"/>
        </w:rPr>
        <w:t>Объем выполняемых работ:</w:t>
      </w:r>
      <w:r w:rsidRPr="002B40E1">
        <w:rPr>
          <w:rFonts w:eastAsia="Calibri"/>
          <w:lang w:eastAsia="en-US"/>
        </w:rPr>
        <w:t xml:space="preserve"> в соответствии с </w:t>
      </w:r>
      <w:r w:rsidRPr="002B40E1">
        <w:rPr>
          <w:rFonts w:eastAsia="Calibri"/>
          <w:bCs/>
          <w:lang w:eastAsia="en-US"/>
        </w:rPr>
        <w:t>локальным сметным расчетом</w:t>
      </w:r>
      <w:r w:rsidRPr="002B40E1">
        <w:rPr>
          <w:rFonts w:eastAsia="Calibri"/>
          <w:lang w:eastAsia="en-US"/>
        </w:rPr>
        <w:t>.</w:t>
      </w:r>
    </w:p>
    <w:p w14:paraId="2AE11623" w14:textId="14F0714B" w:rsidR="002B40E1" w:rsidRDefault="002B40E1" w:rsidP="000D5C83">
      <w:pPr>
        <w:ind w:firstLine="708"/>
        <w:jc w:val="both"/>
        <w:rPr>
          <w:rFonts w:eastAsia="Calibri"/>
          <w:b/>
          <w:lang w:eastAsia="en-US"/>
        </w:rPr>
      </w:pPr>
      <w:r w:rsidRPr="002B40E1">
        <w:rPr>
          <w:rFonts w:eastAsia="Calibri"/>
          <w:b/>
          <w:lang w:eastAsia="en-US"/>
        </w:rPr>
        <w:t>Требования к выполнению работ:</w:t>
      </w:r>
    </w:p>
    <w:p w14:paraId="73F732AE" w14:textId="50DA148F" w:rsidR="00A657B2" w:rsidRPr="00A657B2" w:rsidRDefault="00A657B2" w:rsidP="000D5C83">
      <w:pPr>
        <w:ind w:firstLine="708"/>
        <w:jc w:val="both"/>
        <w:rPr>
          <w:rFonts w:eastAsia="Calibri"/>
          <w:bCs/>
          <w:lang w:eastAsia="en-US"/>
        </w:rPr>
      </w:pPr>
      <w:r w:rsidRPr="00A657B2">
        <w:rPr>
          <w:rFonts w:eastAsia="Calibri"/>
          <w:bCs/>
          <w:lang w:eastAsia="en-US"/>
        </w:rPr>
        <w:t>Выполняемые работы, равно как и их результат должны соот</w:t>
      </w:r>
      <w:r w:rsidR="009157C6">
        <w:rPr>
          <w:rFonts w:eastAsia="Calibri"/>
          <w:bCs/>
          <w:lang w:eastAsia="en-US"/>
        </w:rPr>
        <w:t xml:space="preserve">ветствовать требованиям и актам </w:t>
      </w:r>
      <w:r w:rsidR="009157C6" w:rsidRPr="00A657B2">
        <w:rPr>
          <w:rFonts w:eastAsia="Calibri"/>
          <w:bCs/>
          <w:lang w:eastAsia="en-US"/>
        </w:rPr>
        <w:t>законодательства РФ,</w:t>
      </w:r>
      <w:r w:rsidRPr="00A657B2">
        <w:rPr>
          <w:rFonts w:eastAsia="Calibri"/>
          <w:bCs/>
          <w:lang w:eastAsia="en-US"/>
        </w:rPr>
        <w:t xml:space="preserve"> и </w:t>
      </w:r>
      <w:r w:rsidR="009E252A" w:rsidRPr="00A657B2">
        <w:rPr>
          <w:rFonts w:eastAsia="Calibri"/>
          <w:bCs/>
          <w:lang w:eastAsia="en-US"/>
        </w:rPr>
        <w:t>действующим нормативно-техническим документам,</w:t>
      </w:r>
      <w:r w:rsidRPr="00A657B2">
        <w:rPr>
          <w:rFonts w:eastAsia="Calibri"/>
          <w:bCs/>
          <w:lang w:eastAsia="en-US"/>
        </w:rPr>
        <w:t xml:space="preserve"> и правилам:</w:t>
      </w:r>
    </w:p>
    <w:p w14:paraId="6D602762" w14:textId="77777777" w:rsidR="00A657B2" w:rsidRPr="00A657B2" w:rsidRDefault="00A657B2" w:rsidP="000D5C83">
      <w:pPr>
        <w:jc w:val="both"/>
        <w:rPr>
          <w:rFonts w:eastAsia="Calibri"/>
          <w:bCs/>
          <w:lang w:eastAsia="en-US"/>
        </w:rPr>
      </w:pPr>
      <w:r w:rsidRPr="00A657B2">
        <w:rPr>
          <w:rFonts w:eastAsia="Calibri"/>
          <w:bCs/>
          <w:lang w:eastAsia="en-US"/>
        </w:rPr>
        <w:t>- Федеральный закон от 30.12.2009 N 384-ФЗ «Технический регламент о безопасности зданий и сооружений»;</w:t>
      </w:r>
    </w:p>
    <w:p w14:paraId="1CD3C347" w14:textId="77777777" w:rsidR="00A657B2" w:rsidRPr="00A657B2" w:rsidRDefault="00A657B2" w:rsidP="000D5C83">
      <w:pPr>
        <w:jc w:val="both"/>
        <w:rPr>
          <w:rFonts w:eastAsia="Calibri"/>
          <w:bCs/>
          <w:lang w:eastAsia="en-US"/>
        </w:rPr>
      </w:pPr>
      <w:r w:rsidRPr="00A657B2">
        <w:rPr>
          <w:rFonts w:eastAsia="Calibri"/>
          <w:bCs/>
          <w:lang w:eastAsia="en-US"/>
        </w:rPr>
        <w:t>- Федеральный закон от 21.12.1994 N 69-ФЗ «О пожарной безопасности»;</w:t>
      </w:r>
    </w:p>
    <w:p w14:paraId="02F74B32" w14:textId="77777777" w:rsidR="00A657B2" w:rsidRPr="00A657B2" w:rsidRDefault="00A657B2" w:rsidP="000D5C83">
      <w:pPr>
        <w:jc w:val="both"/>
        <w:rPr>
          <w:rFonts w:eastAsia="Calibri"/>
          <w:bCs/>
          <w:lang w:eastAsia="en-US"/>
        </w:rPr>
      </w:pPr>
      <w:r w:rsidRPr="00A657B2">
        <w:rPr>
          <w:rFonts w:eastAsia="Calibri"/>
          <w:bCs/>
          <w:lang w:eastAsia="en-US"/>
        </w:rPr>
        <w:t>- Федеральный закон от 22.07.2008 N 123-ФЗ «Технический регламент о требованиях пожарной безопасности»;</w:t>
      </w:r>
    </w:p>
    <w:p w14:paraId="4BB77BD9" w14:textId="77777777" w:rsidR="00A657B2" w:rsidRPr="00A657B2" w:rsidRDefault="00A657B2" w:rsidP="000D5C83">
      <w:pPr>
        <w:jc w:val="both"/>
        <w:rPr>
          <w:rFonts w:eastAsia="Calibri"/>
          <w:bCs/>
          <w:lang w:eastAsia="en-US"/>
        </w:rPr>
      </w:pPr>
      <w:r w:rsidRPr="00A657B2">
        <w:rPr>
          <w:rFonts w:eastAsia="Calibri"/>
          <w:bCs/>
          <w:lang w:eastAsia="en-US"/>
        </w:rPr>
        <w:t>- СП 48.13330.2019. Свод правил. Организация строительства. СНиП 12-01-2004;</w:t>
      </w:r>
    </w:p>
    <w:p w14:paraId="59171038" w14:textId="77777777" w:rsidR="00A657B2" w:rsidRPr="00A657B2" w:rsidRDefault="00A657B2" w:rsidP="000D5C83">
      <w:pPr>
        <w:jc w:val="both"/>
        <w:rPr>
          <w:rFonts w:eastAsia="Calibri"/>
          <w:bCs/>
          <w:lang w:eastAsia="en-US"/>
        </w:rPr>
      </w:pPr>
      <w:r w:rsidRPr="00A657B2">
        <w:rPr>
          <w:rFonts w:eastAsia="Calibri"/>
          <w:bCs/>
          <w:lang w:eastAsia="en-US"/>
        </w:rPr>
        <w:t>- СП 30.13330.2020 «СНиП 2.04.01-85* Внутренний водопровод и канализация зданий»;</w:t>
      </w:r>
    </w:p>
    <w:p w14:paraId="02B45535" w14:textId="77777777" w:rsidR="00A657B2" w:rsidRPr="00A657B2" w:rsidRDefault="00A657B2" w:rsidP="000D5C83">
      <w:pPr>
        <w:jc w:val="both"/>
        <w:rPr>
          <w:rFonts w:eastAsia="Calibri"/>
          <w:bCs/>
          <w:lang w:eastAsia="en-US"/>
        </w:rPr>
      </w:pPr>
      <w:r w:rsidRPr="00A657B2">
        <w:rPr>
          <w:rFonts w:eastAsia="Calibri"/>
          <w:bCs/>
          <w:lang w:eastAsia="en-US"/>
        </w:rPr>
        <w:t>- СНиП 12-03-2001 «Безопасность труда в строительстве. Часть 1. Общие требования»;</w:t>
      </w:r>
    </w:p>
    <w:p w14:paraId="5B3586DA" w14:textId="77777777" w:rsidR="00A657B2" w:rsidRPr="00A657B2" w:rsidRDefault="00A657B2" w:rsidP="000D5C83">
      <w:pPr>
        <w:jc w:val="both"/>
        <w:rPr>
          <w:rFonts w:eastAsia="Calibri"/>
          <w:bCs/>
          <w:lang w:eastAsia="en-US"/>
        </w:rPr>
      </w:pPr>
      <w:r w:rsidRPr="00A657B2">
        <w:rPr>
          <w:rFonts w:eastAsia="Calibri"/>
          <w:bCs/>
          <w:lang w:eastAsia="en-US"/>
        </w:rPr>
        <w:t>- СНиП 12-04-2002 «Безопасность труда в строительстве. Часть 2. Строительное производство»;</w:t>
      </w:r>
    </w:p>
    <w:p w14:paraId="2F8346AB" w14:textId="77777777" w:rsidR="00A657B2" w:rsidRPr="00A657B2" w:rsidRDefault="00A657B2" w:rsidP="000D5C83">
      <w:pPr>
        <w:jc w:val="both"/>
        <w:rPr>
          <w:rFonts w:eastAsia="Calibri"/>
          <w:bCs/>
          <w:lang w:eastAsia="en-US"/>
        </w:rPr>
      </w:pPr>
      <w:r w:rsidRPr="00A657B2">
        <w:rPr>
          <w:rFonts w:eastAsia="Calibri"/>
          <w:bCs/>
          <w:lang w:eastAsia="en-US"/>
        </w:rPr>
        <w:t xml:space="preserve">- Санитарные правила СП 2.2.3670-20 «Санитарно-эпидемиологические требования к условиям труда». </w:t>
      </w:r>
    </w:p>
    <w:p w14:paraId="12ACD65E" w14:textId="77777777" w:rsidR="00A657B2" w:rsidRPr="002B40E1" w:rsidRDefault="00A657B2" w:rsidP="000D5C83">
      <w:pPr>
        <w:jc w:val="both"/>
        <w:rPr>
          <w:rFonts w:eastAsia="Calibri"/>
          <w:b/>
          <w:lang w:eastAsia="en-US"/>
        </w:rPr>
      </w:pPr>
    </w:p>
    <w:p w14:paraId="3E9674B0" w14:textId="77777777" w:rsidR="002B40E1" w:rsidRPr="002B40E1" w:rsidRDefault="002B40E1" w:rsidP="000D5C83">
      <w:pPr>
        <w:ind w:firstLine="708"/>
        <w:jc w:val="both"/>
        <w:rPr>
          <w:rFonts w:eastAsia="Calibri"/>
          <w:lang w:eastAsia="en-US"/>
        </w:rPr>
      </w:pPr>
      <w:r w:rsidRPr="002B40E1">
        <w:rPr>
          <w:rFonts w:eastAsia="Calibri"/>
          <w:lang w:eastAsia="en-US"/>
        </w:rPr>
        <w:t>При выполнении работ Подрядчик обязан соблюдать правила привлечения и использования иностранной и иногородней рабочей силы, установленные законодательством Российской Федерации.</w:t>
      </w:r>
    </w:p>
    <w:p w14:paraId="2D0758C2" w14:textId="77777777" w:rsidR="002B40E1" w:rsidRPr="002B40E1" w:rsidRDefault="002B40E1" w:rsidP="000D5C83">
      <w:pPr>
        <w:ind w:firstLine="708"/>
        <w:jc w:val="both"/>
        <w:rPr>
          <w:rFonts w:eastAsia="Calibri"/>
          <w:lang w:eastAsia="en-US"/>
        </w:rPr>
      </w:pPr>
      <w:r w:rsidRPr="002B40E1">
        <w:rPr>
          <w:rFonts w:eastAsia="Calibri"/>
          <w:lang w:eastAsia="en-US"/>
        </w:rPr>
        <w:t>Подрядчик несет ответственность за соблюдение правил охраны труда и техники безопасности, противопожарного режима согласно требованиям нормативных документов, установленных законодательством Российской Федерации.</w:t>
      </w:r>
    </w:p>
    <w:p w14:paraId="0DE4D5A2" w14:textId="77777777" w:rsidR="002B40E1" w:rsidRPr="002B40E1" w:rsidRDefault="002B40E1" w:rsidP="000D5C83">
      <w:pPr>
        <w:ind w:firstLine="708"/>
        <w:jc w:val="both"/>
        <w:rPr>
          <w:rFonts w:eastAsia="Calibri"/>
          <w:lang w:eastAsia="en-US"/>
        </w:rPr>
      </w:pPr>
      <w:r w:rsidRPr="002B40E1">
        <w:rPr>
          <w:rFonts w:eastAsia="Calibri"/>
          <w:lang w:eastAsia="en-US"/>
        </w:rPr>
        <w:t xml:space="preserve">Работы должны выполняться только в отведенной зоне работ. </w:t>
      </w:r>
    </w:p>
    <w:p w14:paraId="70D54A31" w14:textId="119D7885" w:rsidR="002D5226" w:rsidRPr="002B40E1" w:rsidRDefault="002D5226" w:rsidP="000D5C83">
      <w:pPr>
        <w:ind w:firstLine="708"/>
        <w:jc w:val="both"/>
        <w:rPr>
          <w:rFonts w:eastAsia="Calibri"/>
          <w:lang w:eastAsia="en-US"/>
        </w:rPr>
      </w:pPr>
      <w:r w:rsidRPr="002D5226">
        <w:rPr>
          <w:rFonts w:eastAsia="Calibri"/>
          <w:lang w:eastAsia="en-US"/>
        </w:rPr>
        <w:t xml:space="preserve">Работы должны проводиться без остановки текущей деятельности учреждения, выполнение работ не должно препятствовать или создавать неудобства в работе учреждения или представлять угрозу для сотрудников и </w:t>
      </w:r>
      <w:r>
        <w:rPr>
          <w:rFonts w:eastAsia="Calibri"/>
          <w:lang w:eastAsia="en-US"/>
        </w:rPr>
        <w:t>получателей услуг.</w:t>
      </w:r>
    </w:p>
    <w:p w14:paraId="68C4D0CB" w14:textId="2E101A0C" w:rsidR="00F31EB6" w:rsidRPr="00AC14E6" w:rsidRDefault="00F31EB6" w:rsidP="000D5C83">
      <w:pPr>
        <w:ind w:firstLine="708"/>
        <w:jc w:val="both"/>
        <w:rPr>
          <w:rFonts w:eastAsia="Calibri"/>
          <w:b/>
          <w:color w:val="0070C0"/>
          <w:lang w:eastAsia="en-US"/>
        </w:rPr>
      </w:pPr>
      <w:r w:rsidRPr="0007109E">
        <w:rPr>
          <w:rFonts w:eastAsia="Calibri"/>
          <w:lang w:eastAsia="en-US"/>
        </w:rPr>
        <w:t>Работы должны производиться Подрядчиком с 08.00 до 17.00 часов (по московскому времени) в рабочие дни с понедельника по пятницу. В отдельных случаях время работы согласовывать с Заказчиком.</w:t>
      </w:r>
    </w:p>
    <w:p w14:paraId="618AF042" w14:textId="4B4F8B12" w:rsidR="00F31EB6" w:rsidRPr="00F31EB6" w:rsidRDefault="00F31EB6" w:rsidP="000D5C83">
      <w:pPr>
        <w:ind w:firstLine="708"/>
        <w:jc w:val="both"/>
        <w:rPr>
          <w:rFonts w:eastAsia="Calibri"/>
          <w:lang w:eastAsia="en-US"/>
        </w:rPr>
      </w:pPr>
      <w:r w:rsidRPr="00F31EB6">
        <w:rPr>
          <w:rFonts w:eastAsia="Calibri"/>
          <w:lang w:eastAsia="en-US"/>
        </w:rPr>
        <w:t>Разрешение на выполнение работ в вечернее время и выходные дни согласовывается отдельно.</w:t>
      </w:r>
    </w:p>
    <w:p w14:paraId="0E5B3EBA" w14:textId="45971605" w:rsidR="00F31EB6" w:rsidRPr="00F31EB6" w:rsidRDefault="00F31EB6" w:rsidP="000D5C83">
      <w:pPr>
        <w:ind w:firstLine="708"/>
        <w:jc w:val="both"/>
        <w:rPr>
          <w:rFonts w:eastAsia="Calibri"/>
          <w:lang w:eastAsia="en-US"/>
        </w:rPr>
      </w:pPr>
      <w:r w:rsidRPr="00F31EB6">
        <w:rPr>
          <w:rFonts w:eastAsia="Calibri"/>
          <w:lang w:eastAsia="en-US"/>
        </w:rPr>
        <w:t xml:space="preserve">Очередность выполнения работ должна согласовываться с Заказчиком. </w:t>
      </w:r>
    </w:p>
    <w:p w14:paraId="27B4FAE2" w14:textId="64C7BCAB" w:rsidR="00F31EB6" w:rsidRPr="00F31EB6" w:rsidRDefault="00F31EB6" w:rsidP="000D5C83">
      <w:pPr>
        <w:ind w:firstLine="708"/>
        <w:jc w:val="both"/>
        <w:rPr>
          <w:rFonts w:eastAsia="Calibri"/>
          <w:lang w:eastAsia="en-US"/>
        </w:rPr>
      </w:pPr>
      <w:r w:rsidRPr="00F31EB6">
        <w:rPr>
          <w:rFonts w:eastAsia="Calibri"/>
          <w:lang w:eastAsia="en-US"/>
        </w:rPr>
        <w:lastRenderedPageBreak/>
        <w:t>Подрядчик несе</w:t>
      </w:r>
      <w:r w:rsidR="00FC074F">
        <w:rPr>
          <w:rFonts w:eastAsia="Calibri"/>
          <w:lang w:eastAsia="en-US"/>
        </w:rPr>
        <w:t xml:space="preserve">т </w:t>
      </w:r>
      <w:r w:rsidR="00FC074F" w:rsidRPr="00FC074F">
        <w:rPr>
          <w:rFonts w:eastAsia="Calibri"/>
          <w:lang w:eastAsia="en-US"/>
        </w:rPr>
        <w:t>ответственность за соблюдение</w:t>
      </w:r>
      <w:r w:rsidRPr="00FC074F">
        <w:rPr>
          <w:rFonts w:eastAsia="Calibri"/>
          <w:lang w:eastAsia="en-US"/>
        </w:rPr>
        <w:t xml:space="preserve"> требований пожарной безопасности при осуществлении работ согласно ППР в РФ (постановление Правительства Российской</w:t>
      </w:r>
      <w:r w:rsidR="0007109E" w:rsidRPr="00FC074F">
        <w:rPr>
          <w:rFonts w:eastAsia="Calibri"/>
          <w:lang w:eastAsia="en-US"/>
        </w:rPr>
        <w:t xml:space="preserve"> Федерации от 16.09.2020 № 1479,</w:t>
      </w:r>
      <w:r w:rsidRPr="00FC074F">
        <w:rPr>
          <w:rFonts w:eastAsia="Calibri"/>
          <w:lang w:eastAsia="en-US"/>
        </w:rPr>
        <w:t xml:space="preserve"> техники безопасности</w:t>
      </w:r>
      <w:r w:rsidRPr="00F31EB6">
        <w:rPr>
          <w:rFonts w:eastAsia="Calibri"/>
          <w:lang w:eastAsia="en-US"/>
        </w:rPr>
        <w:t xml:space="preserve">, охрана труда, санитарно-технического режима, охраны окружающей среды, </w:t>
      </w:r>
      <w:r w:rsidRPr="00F31EB6">
        <w:rPr>
          <w:rFonts w:eastAsia="Calibri"/>
          <w:bCs/>
          <w:lang w:eastAsia="en-US"/>
        </w:rPr>
        <w:t>а также за имущественный и материальный ущерб, причиненный третьим лицам в результате выполнения Работ.</w:t>
      </w:r>
    </w:p>
    <w:p w14:paraId="38E29D99" w14:textId="34AE278B" w:rsidR="00F31EB6" w:rsidRDefault="00F31EB6" w:rsidP="000D5C83">
      <w:pPr>
        <w:ind w:firstLine="708"/>
        <w:jc w:val="both"/>
        <w:rPr>
          <w:rFonts w:eastAsia="Calibri"/>
          <w:lang w:eastAsia="en-US"/>
        </w:rPr>
      </w:pPr>
      <w:r w:rsidRPr="00F31EB6">
        <w:rPr>
          <w:rFonts w:eastAsia="Calibri"/>
          <w:lang w:eastAsia="en-US"/>
        </w:rPr>
        <w:t>Отключение инженерных систем, сетей могут производиться только по предварительному согласованию с Заказчиком, не более 7 часов в сутки.</w:t>
      </w:r>
    </w:p>
    <w:p w14:paraId="6C0753D7" w14:textId="220F2F4F" w:rsidR="002D5226" w:rsidRPr="002B40E1" w:rsidRDefault="002D5226" w:rsidP="000D5C83">
      <w:pPr>
        <w:ind w:firstLine="708"/>
        <w:jc w:val="both"/>
        <w:rPr>
          <w:rFonts w:eastAsia="Calibri"/>
          <w:lang w:eastAsia="en-US"/>
        </w:rPr>
      </w:pPr>
      <w:r w:rsidRPr="002D5226">
        <w:rPr>
          <w:rFonts w:eastAsia="Calibri"/>
          <w:lang w:eastAsia="en-US"/>
        </w:rPr>
        <w:t>В случае повреждения инженерных систем, произошедших по причине производимых Подрядчиком работ – все работы по восстановлению берет на себя Подрядчик.</w:t>
      </w:r>
    </w:p>
    <w:p w14:paraId="625A9170" w14:textId="77777777" w:rsidR="002B40E1" w:rsidRPr="002B40E1" w:rsidRDefault="002B40E1" w:rsidP="000D5C83">
      <w:pPr>
        <w:ind w:firstLine="708"/>
        <w:jc w:val="both"/>
        <w:rPr>
          <w:rFonts w:eastAsia="Calibri"/>
          <w:lang w:eastAsia="en-US"/>
        </w:rPr>
      </w:pPr>
      <w:r w:rsidRPr="002B40E1">
        <w:rPr>
          <w:rFonts w:eastAsia="Calibri"/>
          <w:lang w:eastAsia="en-US"/>
        </w:rPr>
        <w:t>О всех неучтенных объемах работ, потребность в которых может быть выявлена в ходе выполнения работ, Подрядчик обязан сообщить об этом Заказчику в письменной форме, обосновать, что данный вид работ не включен в локальный</w:t>
      </w:r>
      <w:r w:rsidRPr="002B40E1">
        <w:rPr>
          <w:rFonts w:eastAsia="Calibri"/>
          <w:bCs/>
          <w:lang w:eastAsia="en-US"/>
        </w:rPr>
        <w:t xml:space="preserve"> </w:t>
      </w:r>
      <w:r w:rsidRPr="002B40E1">
        <w:rPr>
          <w:rFonts w:eastAsia="Calibri"/>
          <w:lang w:eastAsia="en-US"/>
        </w:rPr>
        <w:t>сметный расчет и в случае невозможности дальнейшего выполнения работ приостановить выполнение работ до получения от Заказчика разрешения на продолжение работ. Подрядчик, не выполнивший данное условие, не имеет права требовать оплаты дополнительно выполненных работ, а также ссылаться на вину Заказчика в случае возникшей просрочки исполнения обязательств Подрядчиком.</w:t>
      </w:r>
    </w:p>
    <w:p w14:paraId="478A6781" w14:textId="77777777" w:rsidR="002B40E1" w:rsidRPr="002B40E1" w:rsidRDefault="002B40E1" w:rsidP="000D5C83">
      <w:pPr>
        <w:ind w:firstLine="708"/>
        <w:jc w:val="both"/>
        <w:rPr>
          <w:rFonts w:eastAsia="Calibri"/>
          <w:lang w:eastAsia="en-US"/>
        </w:rPr>
      </w:pPr>
      <w:r w:rsidRPr="002B40E1">
        <w:rPr>
          <w:rFonts w:eastAsia="Calibri"/>
          <w:lang w:eastAsia="en-US"/>
        </w:rPr>
        <w:t>Подрядчик документально подтверждает отдельным локальным сметным расчетом (при наличии с учетом выравнивающего коэффициента) стоимость учтенных в локальном сметном расчете Контракта непредвиденных затрат. Локальный сметный расчет с расшифровкой непредвиденных затрат Подрядчик должен согласовать с Заказчиком.</w:t>
      </w:r>
    </w:p>
    <w:p w14:paraId="23B19655" w14:textId="4E68B43E" w:rsidR="002B40E1" w:rsidRDefault="002B40E1" w:rsidP="000D5C83">
      <w:pPr>
        <w:ind w:firstLine="708"/>
        <w:jc w:val="both"/>
        <w:rPr>
          <w:rFonts w:eastAsia="Calibri"/>
          <w:lang w:eastAsia="en-US"/>
        </w:rPr>
      </w:pPr>
      <w:r w:rsidRPr="002B40E1">
        <w:rPr>
          <w:rFonts w:eastAsia="Calibri"/>
          <w:lang w:eastAsia="en-US"/>
        </w:rPr>
        <w:t xml:space="preserve">В случае, если фактическая стоимость непредвиденных работ и затрат Подрядчика меньше суммы, определенной Контрактом, стоимость Контракта уменьшается на размер уменьшения стоимости фактически понесенных непредвиденных работ и затрат. </w:t>
      </w:r>
    </w:p>
    <w:p w14:paraId="21D780CC" w14:textId="20545569" w:rsidR="000D5C83" w:rsidRPr="002B40E1" w:rsidRDefault="000D5C83" w:rsidP="000D5C83">
      <w:pPr>
        <w:ind w:firstLine="708"/>
        <w:jc w:val="both"/>
        <w:rPr>
          <w:rFonts w:eastAsia="Calibri"/>
          <w:lang w:eastAsia="en-US"/>
        </w:rPr>
      </w:pPr>
      <w:r w:rsidRPr="000D5C83">
        <w:rPr>
          <w:snapToGrid w:val="0"/>
        </w:rPr>
        <w:t>В случае если в ходе выполнения работ в качестве материала используется товар, в отношении которого установлены требования энергетической эффективности в соответствии с постановлением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то такой товар должен соответствовать установленным требованиям энергетической эффективности</w:t>
      </w:r>
      <w:r>
        <w:rPr>
          <w:snapToGrid w:val="0"/>
        </w:rPr>
        <w:t>.</w:t>
      </w:r>
    </w:p>
    <w:p w14:paraId="6EE105E1" w14:textId="77777777" w:rsidR="002B40E1" w:rsidRPr="002B40E1" w:rsidRDefault="002B40E1" w:rsidP="000D5C83">
      <w:pPr>
        <w:ind w:firstLine="708"/>
        <w:jc w:val="both"/>
        <w:rPr>
          <w:rFonts w:eastAsia="Calibri"/>
          <w:lang w:eastAsia="en-US"/>
        </w:rPr>
      </w:pPr>
      <w:r w:rsidRPr="002B40E1">
        <w:rPr>
          <w:rFonts w:eastAsia="Calibri"/>
          <w:lang w:eastAsia="en-US"/>
        </w:rPr>
        <w:t>При условии, если при выполнении работ необходимость в выполнении непредвиденных работ не возникла, сумма затрат на непредвиденные затраты в Акт о приемке выполненных работ (форма № КС-2) не включается, стоимость Контракта уменьшается на размер непредвиденных затрат.</w:t>
      </w:r>
    </w:p>
    <w:p w14:paraId="53ABC2FE" w14:textId="5E5D55F0" w:rsidR="002B40E1" w:rsidRDefault="002B40E1" w:rsidP="000D5C83">
      <w:pPr>
        <w:ind w:firstLine="708"/>
        <w:jc w:val="both"/>
        <w:rPr>
          <w:rFonts w:eastAsia="Calibri"/>
          <w:lang w:eastAsia="en-US"/>
        </w:rPr>
      </w:pPr>
      <w:r w:rsidRPr="002B40E1">
        <w:rPr>
          <w:rFonts w:eastAsia="Calibri"/>
          <w:lang w:eastAsia="en-US"/>
        </w:rPr>
        <w:t>Работы производятся материалами Подрядчика. Доставка, погрузка и разгрузка материалов, вывоз строительного мусора производится силами и средствами Подрядчика.</w:t>
      </w:r>
    </w:p>
    <w:p w14:paraId="016D3172" w14:textId="54788B9A" w:rsidR="001F4DB1" w:rsidRPr="002B40E1" w:rsidRDefault="001F4DB1" w:rsidP="000D5C83">
      <w:pPr>
        <w:rPr>
          <w:rFonts w:eastAsia="Calibri"/>
          <w:b/>
          <w:bCs/>
          <w:lang w:eastAsia="en-US"/>
        </w:rPr>
      </w:pPr>
    </w:p>
    <w:p w14:paraId="7F645B0B" w14:textId="5D827C84" w:rsidR="002B40E1" w:rsidRPr="002B40E1" w:rsidRDefault="002B40E1" w:rsidP="000D5C83">
      <w:pPr>
        <w:ind w:firstLine="708"/>
        <w:jc w:val="both"/>
        <w:rPr>
          <w:rFonts w:eastAsia="Calibri"/>
          <w:b/>
          <w:lang w:eastAsia="en-US"/>
        </w:rPr>
      </w:pPr>
      <w:r w:rsidRPr="002B40E1">
        <w:rPr>
          <w:rFonts w:eastAsia="Calibri"/>
          <w:b/>
          <w:lang w:eastAsia="en-US"/>
        </w:rPr>
        <w:t>Материалы и оборудование (далее – материалы), п</w:t>
      </w:r>
      <w:r w:rsidR="000D5C83">
        <w:rPr>
          <w:rFonts w:eastAsia="Calibri"/>
          <w:b/>
          <w:lang w:eastAsia="en-US"/>
        </w:rPr>
        <w:t>рименяемые при выполнении работ.</w:t>
      </w:r>
    </w:p>
    <w:p w14:paraId="4805ADDB" w14:textId="77777777" w:rsidR="002B40E1" w:rsidRPr="002B40E1" w:rsidRDefault="002B40E1" w:rsidP="000D5C83">
      <w:pPr>
        <w:ind w:firstLine="708"/>
        <w:jc w:val="both"/>
        <w:rPr>
          <w:rFonts w:eastAsia="Calibri"/>
          <w:lang w:eastAsia="en-US"/>
        </w:rPr>
      </w:pPr>
      <w:r w:rsidRPr="002B40E1">
        <w:rPr>
          <w:rFonts w:eastAsia="Calibri"/>
          <w:lang w:eastAsia="en-US"/>
        </w:rPr>
        <w:t xml:space="preserve">Все материалы, подлежащие использованию в процессе выполнения работ, должны быть новыми, не бывшими в употреблении. Должны соответствовать санитарно-гигиеническим требованиям. Если материалы в соответствии с действующим законодательством Российской Федерации подлежат обязательной сертификации, качество должно быть подтверждено сертификатами соответствия (декларациями о соответствии), сертификатами пожарной безопасности, техническими паспортами и другими документами, удостоверяющими их качество в соответствии со стандартами качества Российской Федерации на русском языке. </w:t>
      </w:r>
    </w:p>
    <w:p w14:paraId="1CEB83F3" w14:textId="77777777" w:rsidR="002B40E1" w:rsidRPr="002B40E1" w:rsidRDefault="002B40E1" w:rsidP="000D5C83">
      <w:pPr>
        <w:ind w:firstLine="708"/>
        <w:jc w:val="both"/>
        <w:rPr>
          <w:rFonts w:eastAsia="Calibri"/>
          <w:lang w:eastAsia="en-US"/>
        </w:rPr>
      </w:pPr>
      <w:r w:rsidRPr="002B40E1">
        <w:rPr>
          <w:rFonts w:eastAsia="Calibri"/>
          <w:lang w:eastAsia="en-US"/>
        </w:rPr>
        <w:t xml:space="preserve">Все материалы указаны в </w:t>
      </w:r>
      <w:r w:rsidRPr="002B40E1">
        <w:rPr>
          <w:rFonts w:eastAsia="Calibri"/>
          <w:bCs/>
          <w:lang w:eastAsia="en-US"/>
        </w:rPr>
        <w:t>локальном сметном расчете.</w:t>
      </w:r>
    </w:p>
    <w:p w14:paraId="1231CF81" w14:textId="77777777" w:rsidR="002B40E1" w:rsidRPr="002B40E1" w:rsidRDefault="002B40E1" w:rsidP="000D5C83">
      <w:pPr>
        <w:ind w:firstLine="708"/>
        <w:jc w:val="both"/>
        <w:rPr>
          <w:rFonts w:eastAsia="Calibri"/>
          <w:lang w:eastAsia="en-US"/>
        </w:rPr>
      </w:pPr>
      <w:r w:rsidRPr="002B40E1">
        <w:rPr>
          <w:rFonts w:eastAsia="Calibri"/>
          <w:lang w:eastAsia="en-US"/>
        </w:rPr>
        <w:t xml:space="preserve">Везде, где в </w:t>
      </w:r>
      <w:r w:rsidRPr="002B40E1">
        <w:rPr>
          <w:rFonts w:eastAsia="Calibri"/>
          <w:bCs/>
          <w:lang w:eastAsia="en-US"/>
        </w:rPr>
        <w:t xml:space="preserve">локальном сметном расчете </w:t>
      </w:r>
      <w:r w:rsidRPr="002B40E1">
        <w:rPr>
          <w:rFonts w:eastAsia="Calibri"/>
          <w:lang w:eastAsia="en-US"/>
        </w:rPr>
        <w:t xml:space="preserve">есть указания на товарные знаки, допускается использование эквивалентных материалов. В случае применения при </w:t>
      </w:r>
      <w:r w:rsidRPr="002B40E1">
        <w:rPr>
          <w:rFonts w:eastAsia="Calibri"/>
          <w:lang w:eastAsia="en-US"/>
        </w:rPr>
        <w:lastRenderedPageBreak/>
        <w:t>производстве работ эквивалентных материалов Подрядчик до начала работ этими материалами согласовывает их применение с Заказчиком.</w:t>
      </w:r>
    </w:p>
    <w:p w14:paraId="6ED8B9D2" w14:textId="77777777" w:rsidR="000D5C83" w:rsidRDefault="000D5C83" w:rsidP="000D5C83">
      <w:pPr>
        <w:ind w:firstLine="708"/>
        <w:jc w:val="both"/>
        <w:rPr>
          <w:rFonts w:eastAsia="Calibri"/>
          <w:b/>
          <w:lang w:eastAsia="en-US"/>
        </w:rPr>
      </w:pPr>
    </w:p>
    <w:p w14:paraId="1BF2539E" w14:textId="71B2AE61" w:rsidR="002B40E1" w:rsidRPr="0007109E" w:rsidRDefault="002B40E1" w:rsidP="000D5C83">
      <w:pPr>
        <w:ind w:firstLine="708"/>
        <w:jc w:val="both"/>
        <w:rPr>
          <w:rFonts w:eastAsia="Calibri"/>
          <w:b/>
          <w:lang w:eastAsia="en-US"/>
        </w:rPr>
      </w:pPr>
      <w:r w:rsidRPr="0007109E">
        <w:rPr>
          <w:rFonts w:eastAsia="Calibri"/>
          <w:b/>
          <w:lang w:eastAsia="en-US"/>
        </w:rPr>
        <w:t>Параметры эквивалентности:</w:t>
      </w:r>
    </w:p>
    <w:p w14:paraId="3A7EA060" w14:textId="6992E41D" w:rsidR="002B40E1" w:rsidRPr="0007109E" w:rsidRDefault="002B40E1" w:rsidP="000D5C83">
      <w:pPr>
        <w:ind w:firstLine="708"/>
        <w:jc w:val="both"/>
        <w:rPr>
          <w:rFonts w:eastAsia="Calibri"/>
          <w:lang w:eastAsia="en-US"/>
        </w:rPr>
      </w:pPr>
      <w:r w:rsidRPr="0007109E">
        <w:rPr>
          <w:rFonts w:eastAsia="Calibri"/>
          <w:lang w:eastAsia="en-US"/>
        </w:rPr>
        <w:t xml:space="preserve">1) материалы не должны уступать по основным техническим и потребительским характеристикам материалам, указанным в </w:t>
      </w:r>
      <w:r w:rsidRPr="0007109E">
        <w:rPr>
          <w:rFonts w:eastAsia="Calibri"/>
          <w:bCs/>
          <w:lang w:eastAsia="en-US"/>
        </w:rPr>
        <w:t>локальн</w:t>
      </w:r>
      <w:r w:rsidR="00DF62BB" w:rsidRPr="0007109E">
        <w:rPr>
          <w:rFonts w:eastAsia="Calibri"/>
          <w:bCs/>
          <w:lang w:eastAsia="en-US"/>
        </w:rPr>
        <w:t>ом</w:t>
      </w:r>
      <w:r w:rsidRPr="0007109E">
        <w:rPr>
          <w:rFonts w:eastAsia="Calibri"/>
          <w:bCs/>
          <w:lang w:eastAsia="en-US"/>
        </w:rPr>
        <w:t xml:space="preserve"> сметн</w:t>
      </w:r>
      <w:r w:rsidR="00DF62BB" w:rsidRPr="0007109E">
        <w:rPr>
          <w:rFonts w:eastAsia="Calibri"/>
          <w:bCs/>
          <w:lang w:eastAsia="en-US"/>
        </w:rPr>
        <w:t>ом</w:t>
      </w:r>
      <w:r w:rsidRPr="0007109E">
        <w:rPr>
          <w:rFonts w:eastAsia="Calibri"/>
          <w:bCs/>
          <w:lang w:eastAsia="en-US"/>
        </w:rPr>
        <w:t xml:space="preserve"> расчет</w:t>
      </w:r>
      <w:r w:rsidR="00DF62BB" w:rsidRPr="0007109E">
        <w:rPr>
          <w:rFonts w:eastAsia="Calibri"/>
          <w:bCs/>
          <w:lang w:eastAsia="en-US"/>
        </w:rPr>
        <w:t>е</w:t>
      </w:r>
      <w:r w:rsidRPr="0007109E">
        <w:rPr>
          <w:rFonts w:eastAsia="Calibri"/>
          <w:lang w:eastAsia="en-US"/>
        </w:rPr>
        <w:t xml:space="preserve">; </w:t>
      </w:r>
    </w:p>
    <w:p w14:paraId="26DB63C2" w14:textId="77777777" w:rsidR="002B40E1" w:rsidRPr="0007109E" w:rsidRDefault="002B40E1" w:rsidP="000D5C83">
      <w:pPr>
        <w:ind w:firstLine="708"/>
        <w:jc w:val="both"/>
        <w:rPr>
          <w:rFonts w:eastAsia="Calibri"/>
          <w:lang w:eastAsia="en-US"/>
        </w:rPr>
      </w:pPr>
      <w:r w:rsidRPr="0007109E">
        <w:rPr>
          <w:rFonts w:eastAsia="Calibri"/>
          <w:lang w:eastAsia="en-US"/>
        </w:rPr>
        <w:t>2) материалы не должны относиться к более низкому классу материалов по общепринятой классификации (должен относиться к тому же или более высокому классу материалов);</w:t>
      </w:r>
    </w:p>
    <w:p w14:paraId="498EDDFF" w14:textId="4A31E516" w:rsidR="002B40E1" w:rsidRPr="002B40E1" w:rsidRDefault="002B40E1" w:rsidP="000D5C83">
      <w:pPr>
        <w:ind w:firstLine="708"/>
        <w:jc w:val="both"/>
        <w:rPr>
          <w:rFonts w:eastAsia="Calibri"/>
          <w:lang w:eastAsia="en-US"/>
        </w:rPr>
      </w:pPr>
      <w:r w:rsidRPr="0007109E">
        <w:rPr>
          <w:rFonts w:eastAsia="Calibri"/>
          <w:lang w:eastAsia="en-US"/>
        </w:rPr>
        <w:t xml:space="preserve">3) материалы должны соответствовать размерам, указанным в </w:t>
      </w:r>
      <w:r w:rsidR="00DF62BB" w:rsidRPr="0007109E">
        <w:rPr>
          <w:rFonts w:eastAsia="Calibri"/>
          <w:bCs/>
          <w:lang w:eastAsia="en-US"/>
        </w:rPr>
        <w:t>локальном сметном расчете</w:t>
      </w:r>
      <w:r w:rsidRPr="0007109E">
        <w:rPr>
          <w:rFonts w:eastAsia="Calibri"/>
          <w:lang w:eastAsia="en-US"/>
        </w:rPr>
        <w:t>.</w:t>
      </w:r>
    </w:p>
    <w:p w14:paraId="5C32DA5B" w14:textId="7217F804" w:rsidR="002B40E1" w:rsidRDefault="002B40E1" w:rsidP="000D5C83">
      <w:pPr>
        <w:ind w:firstLine="708"/>
        <w:jc w:val="both"/>
        <w:rPr>
          <w:rFonts w:eastAsia="Calibri"/>
          <w:lang w:eastAsia="en-US"/>
        </w:rPr>
      </w:pPr>
      <w:r w:rsidRPr="002B40E1">
        <w:rPr>
          <w:rFonts w:eastAsia="Calibri"/>
          <w:lang w:eastAsia="en-US"/>
        </w:rPr>
        <w:t xml:space="preserve">Указанные в </w:t>
      </w:r>
      <w:r w:rsidRPr="002B40E1">
        <w:rPr>
          <w:rFonts w:eastAsia="Calibri"/>
          <w:bCs/>
          <w:lang w:eastAsia="en-US"/>
        </w:rPr>
        <w:t xml:space="preserve">локальном сметном расчете </w:t>
      </w:r>
      <w:r w:rsidRPr="002B40E1">
        <w:rPr>
          <w:rFonts w:eastAsia="Calibri"/>
          <w:lang w:eastAsia="en-US"/>
        </w:rPr>
        <w:t>заводы-изготовители, ссылки на технические условия производителей, а также места приобретения материалов являются рекомендованными.</w:t>
      </w:r>
    </w:p>
    <w:p w14:paraId="39690123" w14:textId="77777777" w:rsidR="002B6E21" w:rsidRDefault="00500829" w:rsidP="000D5C83">
      <w:pPr>
        <w:jc w:val="both"/>
        <w:rPr>
          <w:rFonts w:eastAsia="Calibri"/>
          <w:lang w:eastAsia="en-US"/>
        </w:rPr>
      </w:pPr>
      <w:r w:rsidRPr="00500829">
        <w:rPr>
          <w:rFonts w:eastAsia="Calibri"/>
          <w:lang w:eastAsia="en-US"/>
        </w:rPr>
        <w:t>Обеспечение уборки и очистки помещений, строительной площадки и прилегающей непосредственно к ней территории от строительного мусора производится сразу после окончания работ.</w:t>
      </w:r>
    </w:p>
    <w:p w14:paraId="7995ED31" w14:textId="77777777" w:rsidR="001203EA" w:rsidRPr="00ED1573" w:rsidRDefault="001203EA" w:rsidP="000D5C83">
      <w:pPr>
        <w:jc w:val="both"/>
        <w:rPr>
          <w:i/>
          <w:snapToGrid w:val="0"/>
        </w:rPr>
      </w:pPr>
    </w:p>
    <w:p w14:paraId="0406372C" w14:textId="41413CAA" w:rsidR="00DF79FE" w:rsidRDefault="00DF79FE" w:rsidP="00765EFA">
      <w:pPr>
        <w:rPr>
          <w:snapToGrid w:val="0"/>
        </w:rPr>
      </w:pPr>
    </w:p>
    <w:p w14:paraId="1016622C" w14:textId="77777777" w:rsidR="000D5C83" w:rsidRDefault="000D5C83" w:rsidP="00A70F34">
      <w:pPr>
        <w:ind w:firstLine="709"/>
        <w:jc w:val="right"/>
        <w:rPr>
          <w:snapToGrid w:val="0"/>
        </w:rPr>
      </w:pPr>
    </w:p>
    <w:p w14:paraId="5DABCCDA" w14:textId="1A343F25" w:rsidR="0083459D" w:rsidRDefault="0083459D" w:rsidP="0083459D">
      <w:pPr>
        <w:jc w:val="right"/>
        <w:rPr>
          <w:snapToGrid w:val="0"/>
        </w:rPr>
      </w:pPr>
      <w:r>
        <w:rPr>
          <w:snapToGrid w:val="0"/>
        </w:rPr>
        <w:t>Приложение № 3</w:t>
      </w:r>
      <w:r w:rsidRPr="00540EF5">
        <w:rPr>
          <w:snapToGrid w:val="0"/>
        </w:rPr>
        <w:t xml:space="preserve"> </w:t>
      </w:r>
    </w:p>
    <w:p w14:paraId="22DEC228" w14:textId="77777777" w:rsidR="0083459D" w:rsidRPr="00355E02" w:rsidRDefault="0083459D" w:rsidP="0083459D">
      <w:pPr>
        <w:jc w:val="right"/>
      </w:pPr>
      <w:r w:rsidRPr="00540EF5">
        <w:rPr>
          <w:snapToGrid w:val="0"/>
        </w:rPr>
        <w:t xml:space="preserve">к Контракту </w:t>
      </w:r>
      <w:r>
        <w:rPr>
          <w:snapToGrid w:val="0"/>
        </w:rPr>
        <w:t>№ ______</w:t>
      </w:r>
    </w:p>
    <w:p w14:paraId="18D2B69E" w14:textId="56CB2EC7" w:rsidR="00A70F34" w:rsidRPr="00ED1573" w:rsidRDefault="0083459D" w:rsidP="0083459D">
      <w:pPr>
        <w:ind w:firstLine="709"/>
        <w:jc w:val="right"/>
      </w:pPr>
      <w:r>
        <w:rPr>
          <w:snapToGrid w:val="0"/>
        </w:rPr>
        <w:t>от «__» _______ 2026 г.</w:t>
      </w:r>
    </w:p>
    <w:p w14:paraId="66B4835E" w14:textId="77777777" w:rsidR="00DE1B2E" w:rsidRPr="00ED1573" w:rsidRDefault="00DE1B2E" w:rsidP="00562903">
      <w:pPr>
        <w:jc w:val="both"/>
        <w:rPr>
          <w:b/>
        </w:rPr>
      </w:pPr>
    </w:p>
    <w:p w14:paraId="3620A14A" w14:textId="77777777" w:rsidR="00DE1B2E" w:rsidRPr="00ED1573" w:rsidRDefault="00A70F34" w:rsidP="00562903">
      <w:pPr>
        <w:jc w:val="center"/>
        <w:rPr>
          <w:b/>
        </w:rPr>
      </w:pPr>
      <w:r w:rsidRPr="00ED1573">
        <w:rPr>
          <w:b/>
          <w:snapToGrid w:val="0"/>
        </w:rPr>
        <w:t>Локальный</w:t>
      </w:r>
      <w:r w:rsidR="00DE1B2E" w:rsidRPr="00ED1573">
        <w:rPr>
          <w:b/>
          <w:snapToGrid w:val="0"/>
        </w:rPr>
        <w:t xml:space="preserve"> сметный расчет</w:t>
      </w:r>
    </w:p>
    <w:p w14:paraId="1CD85C31" w14:textId="2BE54056" w:rsidR="00DE1B2E" w:rsidRPr="00ED1573" w:rsidRDefault="0083459D" w:rsidP="00562903">
      <w:pPr>
        <w:jc w:val="center"/>
        <w:rPr>
          <w:i/>
        </w:rPr>
      </w:pPr>
      <w:r>
        <w:rPr>
          <w:i/>
        </w:rPr>
        <w:t>(</w:t>
      </w:r>
      <w:r w:rsidR="00DE1B2E" w:rsidRPr="00ED1573">
        <w:rPr>
          <w:i/>
        </w:rPr>
        <w:t>прилагается отдельным файлом)</w:t>
      </w:r>
    </w:p>
    <w:p w14:paraId="33558224" w14:textId="77777777" w:rsidR="00562903" w:rsidRPr="00ED1573" w:rsidRDefault="00562903" w:rsidP="00DE1B2E">
      <w:pPr>
        <w:rPr>
          <w:snapToGrid w:val="0"/>
        </w:rPr>
      </w:pPr>
    </w:p>
    <w:p w14:paraId="726E7DB6" w14:textId="77777777" w:rsidR="00DE1B2E" w:rsidRPr="00ED1573" w:rsidRDefault="00DE1B2E" w:rsidP="00DE1B2E">
      <w:pPr>
        <w:rPr>
          <w:snapToGrid w:val="0"/>
        </w:rPr>
      </w:pPr>
    </w:p>
    <w:sectPr w:rsidR="00DE1B2E" w:rsidRPr="00ED1573" w:rsidSect="00277E56">
      <w:endnotePr>
        <w:numFmt w:val="decimal"/>
      </w:endnotePr>
      <w:pgSz w:w="11906" w:h="16838"/>
      <w:pgMar w:top="1134" w:right="850" w:bottom="1134" w:left="1701" w:header="708" w:footer="40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FFF9A" w14:textId="77777777" w:rsidR="00822F7D" w:rsidRDefault="00822F7D" w:rsidP="00D70564">
      <w:r>
        <w:separator/>
      </w:r>
    </w:p>
  </w:endnote>
  <w:endnote w:type="continuationSeparator" w:id="0">
    <w:p w14:paraId="06EC0AAB" w14:textId="77777777" w:rsidR="00822F7D" w:rsidRDefault="00822F7D" w:rsidP="00D70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F66FB1" w14:textId="77777777" w:rsidR="00822F7D" w:rsidRDefault="00822F7D" w:rsidP="00D70564">
      <w:r>
        <w:separator/>
      </w:r>
    </w:p>
  </w:footnote>
  <w:footnote w:type="continuationSeparator" w:id="0">
    <w:p w14:paraId="3853B6DB" w14:textId="77777777" w:rsidR="00822F7D" w:rsidRDefault="00822F7D" w:rsidP="00D705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96690"/>
    <w:multiLevelType w:val="hybridMultilevel"/>
    <w:tmpl w:val="968C17F0"/>
    <w:lvl w:ilvl="0" w:tplc="04190001">
      <w:start w:val="1"/>
      <w:numFmt w:val="bullet"/>
      <w:lvlText w:val=""/>
      <w:lvlJc w:val="left"/>
      <w:pPr>
        <w:ind w:left="750" w:hanging="360"/>
      </w:pPr>
      <w:rPr>
        <w:rFonts w:ascii="Symbol" w:hAnsi="Symbol"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1" w15:restartNumberingAfterBreak="0">
    <w:nsid w:val="22071DA0"/>
    <w:multiLevelType w:val="hybridMultilevel"/>
    <w:tmpl w:val="69402A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5E7C15"/>
    <w:multiLevelType w:val="hybridMultilevel"/>
    <w:tmpl w:val="0D34DD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CD74045"/>
    <w:multiLevelType w:val="hybridMultilevel"/>
    <w:tmpl w:val="FFAE3C6E"/>
    <w:lvl w:ilvl="0" w:tplc="0419000F">
      <w:start w:val="12"/>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num w:numId="1">
    <w:abstractNumId w:val="1"/>
  </w:num>
  <w:num w:numId="2">
    <w:abstractNumId w:val="2"/>
  </w:num>
  <w:num w:numId="3">
    <w:abstractNumId w:val="0"/>
  </w:num>
  <w:num w:numId="4">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883"/>
    <w:rsid w:val="00000054"/>
    <w:rsid w:val="0000435E"/>
    <w:rsid w:val="00005674"/>
    <w:rsid w:val="0000663D"/>
    <w:rsid w:val="00007D22"/>
    <w:rsid w:val="00011A71"/>
    <w:rsid w:val="000154E5"/>
    <w:rsid w:val="00016E7E"/>
    <w:rsid w:val="000202DD"/>
    <w:rsid w:val="00024E60"/>
    <w:rsid w:val="00025EBB"/>
    <w:rsid w:val="000275E6"/>
    <w:rsid w:val="00035082"/>
    <w:rsid w:val="000352EE"/>
    <w:rsid w:val="00051FA1"/>
    <w:rsid w:val="000530E1"/>
    <w:rsid w:val="00053532"/>
    <w:rsid w:val="000541DE"/>
    <w:rsid w:val="00054ED4"/>
    <w:rsid w:val="0006598B"/>
    <w:rsid w:val="00070BD2"/>
    <w:rsid w:val="0007109E"/>
    <w:rsid w:val="00077012"/>
    <w:rsid w:val="00081CFF"/>
    <w:rsid w:val="00083558"/>
    <w:rsid w:val="00087BDF"/>
    <w:rsid w:val="00090A89"/>
    <w:rsid w:val="000968F1"/>
    <w:rsid w:val="000A0645"/>
    <w:rsid w:val="000A4851"/>
    <w:rsid w:val="000B2BF9"/>
    <w:rsid w:val="000C26A6"/>
    <w:rsid w:val="000C351B"/>
    <w:rsid w:val="000C5DC3"/>
    <w:rsid w:val="000C5F2C"/>
    <w:rsid w:val="000D5C83"/>
    <w:rsid w:val="000E20EF"/>
    <w:rsid w:val="000E3209"/>
    <w:rsid w:val="000E4621"/>
    <w:rsid w:val="000F69DE"/>
    <w:rsid w:val="00105938"/>
    <w:rsid w:val="00107720"/>
    <w:rsid w:val="001127C8"/>
    <w:rsid w:val="001137E6"/>
    <w:rsid w:val="001203EA"/>
    <w:rsid w:val="00130804"/>
    <w:rsid w:val="001318DC"/>
    <w:rsid w:val="00134DC6"/>
    <w:rsid w:val="00146109"/>
    <w:rsid w:val="00162A31"/>
    <w:rsid w:val="0016486E"/>
    <w:rsid w:val="00171C7C"/>
    <w:rsid w:val="00180618"/>
    <w:rsid w:val="00183DE2"/>
    <w:rsid w:val="00191DDC"/>
    <w:rsid w:val="001933C6"/>
    <w:rsid w:val="00193B55"/>
    <w:rsid w:val="0019684E"/>
    <w:rsid w:val="001A2517"/>
    <w:rsid w:val="001A79AD"/>
    <w:rsid w:val="001B116D"/>
    <w:rsid w:val="001B6CBA"/>
    <w:rsid w:val="001D2A12"/>
    <w:rsid w:val="001E154F"/>
    <w:rsid w:val="001E174A"/>
    <w:rsid w:val="001E1856"/>
    <w:rsid w:val="001F3D1A"/>
    <w:rsid w:val="001F4DB1"/>
    <w:rsid w:val="0021552D"/>
    <w:rsid w:val="0022006F"/>
    <w:rsid w:val="00220569"/>
    <w:rsid w:val="00223EE6"/>
    <w:rsid w:val="00230A93"/>
    <w:rsid w:val="00235992"/>
    <w:rsid w:val="002374FD"/>
    <w:rsid w:val="00242809"/>
    <w:rsid w:val="00243992"/>
    <w:rsid w:val="0025103E"/>
    <w:rsid w:val="00252392"/>
    <w:rsid w:val="0025359A"/>
    <w:rsid w:val="00253C6D"/>
    <w:rsid w:val="00256EF0"/>
    <w:rsid w:val="002618E8"/>
    <w:rsid w:val="002619D7"/>
    <w:rsid w:val="0026642E"/>
    <w:rsid w:val="00270DE7"/>
    <w:rsid w:val="002711D7"/>
    <w:rsid w:val="00275CB6"/>
    <w:rsid w:val="00277E56"/>
    <w:rsid w:val="00280195"/>
    <w:rsid w:val="00283D48"/>
    <w:rsid w:val="00290212"/>
    <w:rsid w:val="002B40E1"/>
    <w:rsid w:val="002B6989"/>
    <w:rsid w:val="002B6E21"/>
    <w:rsid w:val="002C088A"/>
    <w:rsid w:val="002D5226"/>
    <w:rsid w:val="002D6BF3"/>
    <w:rsid w:val="002E5268"/>
    <w:rsid w:val="002E6F92"/>
    <w:rsid w:val="002F0325"/>
    <w:rsid w:val="003043C3"/>
    <w:rsid w:val="0030588C"/>
    <w:rsid w:val="00310237"/>
    <w:rsid w:val="00310A90"/>
    <w:rsid w:val="00310D7E"/>
    <w:rsid w:val="003328FC"/>
    <w:rsid w:val="003341C9"/>
    <w:rsid w:val="003349AE"/>
    <w:rsid w:val="00335377"/>
    <w:rsid w:val="003475F5"/>
    <w:rsid w:val="00352E08"/>
    <w:rsid w:val="00352E12"/>
    <w:rsid w:val="00353801"/>
    <w:rsid w:val="00355E02"/>
    <w:rsid w:val="00363BD1"/>
    <w:rsid w:val="00372A54"/>
    <w:rsid w:val="00372D16"/>
    <w:rsid w:val="00386718"/>
    <w:rsid w:val="00387060"/>
    <w:rsid w:val="00393207"/>
    <w:rsid w:val="00394127"/>
    <w:rsid w:val="00396BAB"/>
    <w:rsid w:val="0039797A"/>
    <w:rsid w:val="003A1258"/>
    <w:rsid w:val="003B2A40"/>
    <w:rsid w:val="003B6CF3"/>
    <w:rsid w:val="003D6AC0"/>
    <w:rsid w:val="003E00DF"/>
    <w:rsid w:val="003E0F31"/>
    <w:rsid w:val="003E1FBC"/>
    <w:rsid w:val="003E2D0B"/>
    <w:rsid w:val="003E4F80"/>
    <w:rsid w:val="003F06A8"/>
    <w:rsid w:val="003F2501"/>
    <w:rsid w:val="003F53F1"/>
    <w:rsid w:val="003F5749"/>
    <w:rsid w:val="003F5C7E"/>
    <w:rsid w:val="003F78C3"/>
    <w:rsid w:val="00400C69"/>
    <w:rsid w:val="00407413"/>
    <w:rsid w:val="00412E82"/>
    <w:rsid w:val="00413180"/>
    <w:rsid w:val="00413FB2"/>
    <w:rsid w:val="00414BCC"/>
    <w:rsid w:val="004170EF"/>
    <w:rsid w:val="0043556B"/>
    <w:rsid w:val="00437763"/>
    <w:rsid w:val="00451544"/>
    <w:rsid w:val="004544BA"/>
    <w:rsid w:val="00454595"/>
    <w:rsid w:val="004560D6"/>
    <w:rsid w:val="00477547"/>
    <w:rsid w:val="00480591"/>
    <w:rsid w:val="0048266E"/>
    <w:rsid w:val="00484A7F"/>
    <w:rsid w:val="004907B0"/>
    <w:rsid w:val="004931B9"/>
    <w:rsid w:val="00495D72"/>
    <w:rsid w:val="00495F26"/>
    <w:rsid w:val="0049723A"/>
    <w:rsid w:val="004A46C4"/>
    <w:rsid w:val="004A7D3A"/>
    <w:rsid w:val="004B7C12"/>
    <w:rsid w:val="004C6F03"/>
    <w:rsid w:val="004D0746"/>
    <w:rsid w:val="004D2700"/>
    <w:rsid w:val="004E7B33"/>
    <w:rsid w:val="00500829"/>
    <w:rsid w:val="00510B0E"/>
    <w:rsid w:val="00511F89"/>
    <w:rsid w:val="00523F9A"/>
    <w:rsid w:val="00525E32"/>
    <w:rsid w:val="005276DD"/>
    <w:rsid w:val="0053113D"/>
    <w:rsid w:val="00535A85"/>
    <w:rsid w:val="00537311"/>
    <w:rsid w:val="00540EF5"/>
    <w:rsid w:val="0054191E"/>
    <w:rsid w:val="00543A95"/>
    <w:rsid w:val="005459AD"/>
    <w:rsid w:val="005504E8"/>
    <w:rsid w:val="00555977"/>
    <w:rsid w:val="00556A21"/>
    <w:rsid w:val="00562903"/>
    <w:rsid w:val="00571D99"/>
    <w:rsid w:val="00573950"/>
    <w:rsid w:val="0057449E"/>
    <w:rsid w:val="00576559"/>
    <w:rsid w:val="0057721D"/>
    <w:rsid w:val="00577F59"/>
    <w:rsid w:val="00581E21"/>
    <w:rsid w:val="00584832"/>
    <w:rsid w:val="00591C7F"/>
    <w:rsid w:val="005B7400"/>
    <w:rsid w:val="005C7B13"/>
    <w:rsid w:val="005C7CE5"/>
    <w:rsid w:val="005D1565"/>
    <w:rsid w:val="005D42FE"/>
    <w:rsid w:val="005D5F9B"/>
    <w:rsid w:val="005E6496"/>
    <w:rsid w:val="00602A67"/>
    <w:rsid w:val="00615B6A"/>
    <w:rsid w:val="006178D0"/>
    <w:rsid w:val="00627BEE"/>
    <w:rsid w:val="00631E17"/>
    <w:rsid w:val="00632212"/>
    <w:rsid w:val="006367C9"/>
    <w:rsid w:val="006407B6"/>
    <w:rsid w:val="00644053"/>
    <w:rsid w:val="00646484"/>
    <w:rsid w:val="0065289E"/>
    <w:rsid w:val="00654A8B"/>
    <w:rsid w:val="00665BB5"/>
    <w:rsid w:val="006712F4"/>
    <w:rsid w:val="00672BA7"/>
    <w:rsid w:val="00683247"/>
    <w:rsid w:val="00687ACC"/>
    <w:rsid w:val="00692787"/>
    <w:rsid w:val="006A1D70"/>
    <w:rsid w:val="006A6173"/>
    <w:rsid w:val="006A63CD"/>
    <w:rsid w:val="006B51DA"/>
    <w:rsid w:val="006C5A74"/>
    <w:rsid w:val="006C6BF0"/>
    <w:rsid w:val="006C7720"/>
    <w:rsid w:val="006E5096"/>
    <w:rsid w:val="006E7343"/>
    <w:rsid w:val="006F0970"/>
    <w:rsid w:val="006F492E"/>
    <w:rsid w:val="006F53E1"/>
    <w:rsid w:val="006F5732"/>
    <w:rsid w:val="00707A5F"/>
    <w:rsid w:val="0074520B"/>
    <w:rsid w:val="0074607B"/>
    <w:rsid w:val="00746883"/>
    <w:rsid w:val="00756804"/>
    <w:rsid w:val="0076385D"/>
    <w:rsid w:val="00765EFA"/>
    <w:rsid w:val="00767393"/>
    <w:rsid w:val="007811BF"/>
    <w:rsid w:val="00781CAF"/>
    <w:rsid w:val="00787EE8"/>
    <w:rsid w:val="007905C6"/>
    <w:rsid w:val="007A13B3"/>
    <w:rsid w:val="007A54BD"/>
    <w:rsid w:val="007B0523"/>
    <w:rsid w:val="007B1645"/>
    <w:rsid w:val="007B410B"/>
    <w:rsid w:val="007B7FD6"/>
    <w:rsid w:val="007C55DE"/>
    <w:rsid w:val="007D3C2E"/>
    <w:rsid w:val="007D5DF7"/>
    <w:rsid w:val="007E1C33"/>
    <w:rsid w:val="007E6D6D"/>
    <w:rsid w:val="007F0556"/>
    <w:rsid w:val="007F29E7"/>
    <w:rsid w:val="007F58C7"/>
    <w:rsid w:val="007F6BE0"/>
    <w:rsid w:val="0080178E"/>
    <w:rsid w:val="00802D10"/>
    <w:rsid w:val="00803F7E"/>
    <w:rsid w:val="00806444"/>
    <w:rsid w:val="00810B38"/>
    <w:rsid w:val="00814A6F"/>
    <w:rsid w:val="00821657"/>
    <w:rsid w:val="00822F7D"/>
    <w:rsid w:val="00826622"/>
    <w:rsid w:val="00830670"/>
    <w:rsid w:val="0083459D"/>
    <w:rsid w:val="00836B3D"/>
    <w:rsid w:val="00840A48"/>
    <w:rsid w:val="00846F49"/>
    <w:rsid w:val="00865A11"/>
    <w:rsid w:val="008663A1"/>
    <w:rsid w:val="00876AB4"/>
    <w:rsid w:val="00876C87"/>
    <w:rsid w:val="00882E20"/>
    <w:rsid w:val="0088618F"/>
    <w:rsid w:val="00886FC2"/>
    <w:rsid w:val="00890B7C"/>
    <w:rsid w:val="008910DA"/>
    <w:rsid w:val="00892081"/>
    <w:rsid w:val="008A1DD0"/>
    <w:rsid w:val="008A64DB"/>
    <w:rsid w:val="008B6667"/>
    <w:rsid w:val="008D7509"/>
    <w:rsid w:val="008F11D4"/>
    <w:rsid w:val="008F3950"/>
    <w:rsid w:val="00904BD9"/>
    <w:rsid w:val="00907496"/>
    <w:rsid w:val="009157C6"/>
    <w:rsid w:val="00937AAA"/>
    <w:rsid w:val="00947B78"/>
    <w:rsid w:val="00961241"/>
    <w:rsid w:val="009618B6"/>
    <w:rsid w:val="00967432"/>
    <w:rsid w:val="009679D7"/>
    <w:rsid w:val="009A75FA"/>
    <w:rsid w:val="009B0C33"/>
    <w:rsid w:val="009B775D"/>
    <w:rsid w:val="009C0E45"/>
    <w:rsid w:val="009D6CB4"/>
    <w:rsid w:val="009D7F44"/>
    <w:rsid w:val="009E252A"/>
    <w:rsid w:val="009E369E"/>
    <w:rsid w:val="009E50B9"/>
    <w:rsid w:val="00A01EEF"/>
    <w:rsid w:val="00A03352"/>
    <w:rsid w:val="00A04286"/>
    <w:rsid w:val="00A1067E"/>
    <w:rsid w:val="00A118BB"/>
    <w:rsid w:val="00A2132C"/>
    <w:rsid w:val="00A26653"/>
    <w:rsid w:val="00A3665A"/>
    <w:rsid w:val="00A41D5E"/>
    <w:rsid w:val="00A54513"/>
    <w:rsid w:val="00A60A0D"/>
    <w:rsid w:val="00A6561A"/>
    <w:rsid w:val="00A657B2"/>
    <w:rsid w:val="00A65B9D"/>
    <w:rsid w:val="00A70F34"/>
    <w:rsid w:val="00A730EC"/>
    <w:rsid w:val="00A75F3E"/>
    <w:rsid w:val="00A937E8"/>
    <w:rsid w:val="00A961FD"/>
    <w:rsid w:val="00AA0A67"/>
    <w:rsid w:val="00AA6B86"/>
    <w:rsid w:val="00AB18CA"/>
    <w:rsid w:val="00AB4A27"/>
    <w:rsid w:val="00AC14E6"/>
    <w:rsid w:val="00AC3A94"/>
    <w:rsid w:val="00AD31A0"/>
    <w:rsid w:val="00AD4F3C"/>
    <w:rsid w:val="00AE0D7A"/>
    <w:rsid w:val="00AF1749"/>
    <w:rsid w:val="00AF26FE"/>
    <w:rsid w:val="00AF3404"/>
    <w:rsid w:val="00AF51C2"/>
    <w:rsid w:val="00B00AFD"/>
    <w:rsid w:val="00B03F15"/>
    <w:rsid w:val="00B06380"/>
    <w:rsid w:val="00B13315"/>
    <w:rsid w:val="00B17481"/>
    <w:rsid w:val="00B22A61"/>
    <w:rsid w:val="00B277BF"/>
    <w:rsid w:val="00B32198"/>
    <w:rsid w:val="00B360D9"/>
    <w:rsid w:val="00B36770"/>
    <w:rsid w:val="00B36943"/>
    <w:rsid w:val="00B51138"/>
    <w:rsid w:val="00B523BB"/>
    <w:rsid w:val="00B52B6F"/>
    <w:rsid w:val="00B52B97"/>
    <w:rsid w:val="00B56403"/>
    <w:rsid w:val="00B57C62"/>
    <w:rsid w:val="00B614A7"/>
    <w:rsid w:val="00B668BB"/>
    <w:rsid w:val="00B672DE"/>
    <w:rsid w:val="00B77E57"/>
    <w:rsid w:val="00B863E5"/>
    <w:rsid w:val="00B90324"/>
    <w:rsid w:val="00B90E3E"/>
    <w:rsid w:val="00BA1C68"/>
    <w:rsid w:val="00BA53F5"/>
    <w:rsid w:val="00BD02A5"/>
    <w:rsid w:val="00BE2D36"/>
    <w:rsid w:val="00BE4998"/>
    <w:rsid w:val="00C008FF"/>
    <w:rsid w:val="00C046F8"/>
    <w:rsid w:val="00C0604F"/>
    <w:rsid w:val="00C11758"/>
    <w:rsid w:val="00C2546A"/>
    <w:rsid w:val="00C359C1"/>
    <w:rsid w:val="00C4397C"/>
    <w:rsid w:val="00C52126"/>
    <w:rsid w:val="00C54098"/>
    <w:rsid w:val="00C628AB"/>
    <w:rsid w:val="00C66531"/>
    <w:rsid w:val="00C672A3"/>
    <w:rsid w:val="00C8318F"/>
    <w:rsid w:val="00C83ECB"/>
    <w:rsid w:val="00C87F1C"/>
    <w:rsid w:val="00C952B3"/>
    <w:rsid w:val="00C95F3D"/>
    <w:rsid w:val="00CA0E0F"/>
    <w:rsid w:val="00CA2135"/>
    <w:rsid w:val="00CA2C98"/>
    <w:rsid w:val="00CA59B7"/>
    <w:rsid w:val="00CC0439"/>
    <w:rsid w:val="00CC275A"/>
    <w:rsid w:val="00CC59BA"/>
    <w:rsid w:val="00CD4B43"/>
    <w:rsid w:val="00CD6E29"/>
    <w:rsid w:val="00CE4704"/>
    <w:rsid w:val="00CE4D72"/>
    <w:rsid w:val="00CE4D9C"/>
    <w:rsid w:val="00CE525C"/>
    <w:rsid w:val="00CE647E"/>
    <w:rsid w:val="00CE6556"/>
    <w:rsid w:val="00CE7008"/>
    <w:rsid w:val="00CE7C0D"/>
    <w:rsid w:val="00CF5590"/>
    <w:rsid w:val="00D027F6"/>
    <w:rsid w:val="00D10C9F"/>
    <w:rsid w:val="00D11A9D"/>
    <w:rsid w:val="00D14444"/>
    <w:rsid w:val="00D21C30"/>
    <w:rsid w:val="00D22AA5"/>
    <w:rsid w:val="00D22EF8"/>
    <w:rsid w:val="00D25AC9"/>
    <w:rsid w:val="00D4046C"/>
    <w:rsid w:val="00D46D76"/>
    <w:rsid w:val="00D70564"/>
    <w:rsid w:val="00D71061"/>
    <w:rsid w:val="00D73BE3"/>
    <w:rsid w:val="00D75B66"/>
    <w:rsid w:val="00D77392"/>
    <w:rsid w:val="00D829A4"/>
    <w:rsid w:val="00D86F0B"/>
    <w:rsid w:val="00D91D70"/>
    <w:rsid w:val="00D95EB4"/>
    <w:rsid w:val="00D97FDB"/>
    <w:rsid w:val="00DA6BEE"/>
    <w:rsid w:val="00DB00CF"/>
    <w:rsid w:val="00DB1A2F"/>
    <w:rsid w:val="00DC6E70"/>
    <w:rsid w:val="00DC74C5"/>
    <w:rsid w:val="00DD02D0"/>
    <w:rsid w:val="00DD60A4"/>
    <w:rsid w:val="00DE1770"/>
    <w:rsid w:val="00DE1B2E"/>
    <w:rsid w:val="00DE542F"/>
    <w:rsid w:val="00DF41FC"/>
    <w:rsid w:val="00DF62BB"/>
    <w:rsid w:val="00DF79FE"/>
    <w:rsid w:val="00E05B19"/>
    <w:rsid w:val="00E07393"/>
    <w:rsid w:val="00E13C3F"/>
    <w:rsid w:val="00E20864"/>
    <w:rsid w:val="00E30EAD"/>
    <w:rsid w:val="00E36688"/>
    <w:rsid w:val="00E504BA"/>
    <w:rsid w:val="00E51DD3"/>
    <w:rsid w:val="00E529A0"/>
    <w:rsid w:val="00E52FF9"/>
    <w:rsid w:val="00E55D98"/>
    <w:rsid w:val="00E6399A"/>
    <w:rsid w:val="00E67759"/>
    <w:rsid w:val="00E721B3"/>
    <w:rsid w:val="00E74D8B"/>
    <w:rsid w:val="00E75E3E"/>
    <w:rsid w:val="00E81F3B"/>
    <w:rsid w:val="00E828C0"/>
    <w:rsid w:val="00E94764"/>
    <w:rsid w:val="00EA073A"/>
    <w:rsid w:val="00EA25DD"/>
    <w:rsid w:val="00EA2DA2"/>
    <w:rsid w:val="00EA675E"/>
    <w:rsid w:val="00EA6E8F"/>
    <w:rsid w:val="00EB2694"/>
    <w:rsid w:val="00EB2E95"/>
    <w:rsid w:val="00EB567F"/>
    <w:rsid w:val="00EC6672"/>
    <w:rsid w:val="00EC7A32"/>
    <w:rsid w:val="00ED1396"/>
    <w:rsid w:val="00ED1573"/>
    <w:rsid w:val="00ED2406"/>
    <w:rsid w:val="00EE2D12"/>
    <w:rsid w:val="00EE47F0"/>
    <w:rsid w:val="00EF4B3B"/>
    <w:rsid w:val="00EF7D96"/>
    <w:rsid w:val="00F00A2A"/>
    <w:rsid w:val="00F10C0B"/>
    <w:rsid w:val="00F136AE"/>
    <w:rsid w:val="00F15F0B"/>
    <w:rsid w:val="00F170D0"/>
    <w:rsid w:val="00F21DFB"/>
    <w:rsid w:val="00F2515D"/>
    <w:rsid w:val="00F31EB6"/>
    <w:rsid w:val="00F46B55"/>
    <w:rsid w:val="00F50C9B"/>
    <w:rsid w:val="00F56C4B"/>
    <w:rsid w:val="00F67BE1"/>
    <w:rsid w:val="00F70AC9"/>
    <w:rsid w:val="00F7109D"/>
    <w:rsid w:val="00F75EF6"/>
    <w:rsid w:val="00F824F9"/>
    <w:rsid w:val="00F82759"/>
    <w:rsid w:val="00FA49A9"/>
    <w:rsid w:val="00FB6774"/>
    <w:rsid w:val="00FB7B24"/>
    <w:rsid w:val="00FC074F"/>
    <w:rsid w:val="00FE2265"/>
    <w:rsid w:val="00FE302B"/>
    <w:rsid w:val="00FE4AD4"/>
    <w:rsid w:val="00FE4E6C"/>
    <w:rsid w:val="00FE5F47"/>
    <w:rsid w:val="00FE6D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EFB93"/>
  <w15:docId w15:val="{91A1CB17-54D9-4E67-8F6D-361079FB1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77B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B277BF"/>
    <w:pPr>
      <w:tabs>
        <w:tab w:val="left" w:pos="851"/>
      </w:tabs>
      <w:autoSpaceDE w:val="0"/>
      <w:autoSpaceDN w:val="0"/>
      <w:jc w:val="both"/>
    </w:pPr>
    <w:rPr>
      <w:rFonts w:eastAsia="Calibri"/>
      <w:sz w:val="26"/>
      <w:szCs w:val="26"/>
    </w:rPr>
  </w:style>
  <w:style w:type="character" w:customStyle="1" w:styleId="a4">
    <w:name w:val="Основной текст с отступом Знак"/>
    <w:basedOn w:val="a0"/>
    <w:link w:val="a3"/>
    <w:semiHidden/>
    <w:rsid w:val="00B277BF"/>
    <w:rPr>
      <w:rFonts w:ascii="Times New Roman" w:eastAsia="Calibri" w:hAnsi="Times New Roman" w:cs="Times New Roman"/>
      <w:sz w:val="26"/>
      <w:szCs w:val="26"/>
      <w:lang w:eastAsia="ru-RU"/>
    </w:rPr>
  </w:style>
  <w:style w:type="paragraph" w:styleId="2">
    <w:name w:val="Body Text Indent 2"/>
    <w:basedOn w:val="a"/>
    <w:link w:val="20"/>
    <w:semiHidden/>
    <w:unhideWhenUsed/>
    <w:rsid w:val="00B277BF"/>
    <w:pPr>
      <w:spacing w:after="120" w:line="480" w:lineRule="auto"/>
      <w:ind w:left="283"/>
    </w:pPr>
  </w:style>
  <w:style w:type="character" w:customStyle="1" w:styleId="20">
    <w:name w:val="Основной текст с отступом 2 Знак"/>
    <w:basedOn w:val="a0"/>
    <w:link w:val="2"/>
    <w:semiHidden/>
    <w:rsid w:val="00B277BF"/>
    <w:rPr>
      <w:rFonts w:ascii="Times New Roman" w:eastAsia="Times New Roman" w:hAnsi="Times New Roman" w:cs="Times New Roman"/>
      <w:sz w:val="24"/>
      <w:szCs w:val="24"/>
      <w:lang w:eastAsia="ru-RU"/>
    </w:rPr>
  </w:style>
  <w:style w:type="paragraph" w:styleId="3">
    <w:name w:val="Body Text Indent 3"/>
    <w:basedOn w:val="a"/>
    <w:link w:val="30"/>
    <w:semiHidden/>
    <w:unhideWhenUsed/>
    <w:rsid w:val="00B277BF"/>
    <w:pPr>
      <w:spacing w:after="120"/>
      <w:ind w:left="283"/>
    </w:pPr>
    <w:rPr>
      <w:rFonts w:eastAsia="Calibri"/>
      <w:sz w:val="16"/>
      <w:szCs w:val="16"/>
    </w:rPr>
  </w:style>
  <w:style w:type="character" w:customStyle="1" w:styleId="30">
    <w:name w:val="Основной текст с отступом 3 Знак"/>
    <w:basedOn w:val="a0"/>
    <w:link w:val="3"/>
    <w:semiHidden/>
    <w:rsid w:val="00B277BF"/>
    <w:rPr>
      <w:rFonts w:ascii="Times New Roman" w:eastAsia="Calibri" w:hAnsi="Times New Roman" w:cs="Times New Roman"/>
      <w:sz w:val="16"/>
      <w:szCs w:val="16"/>
      <w:lang w:eastAsia="ru-RU"/>
    </w:rPr>
  </w:style>
  <w:style w:type="character" w:customStyle="1" w:styleId="a5">
    <w:name w:val="Без интервала Знак"/>
    <w:link w:val="a6"/>
    <w:locked/>
    <w:rsid w:val="00B277BF"/>
    <w:rPr>
      <w:rFonts w:ascii="Calibri" w:eastAsia="Calibri" w:hAnsi="Calibri" w:cs="Calibri"/>
    </w:rPr>
  </w:style>
  <w:style w:type="paragraph" w:styleId="a6">
    <w:name w:val="No Spacing"/>
    <w:link w:val="a5"/>
    <w:qFormat/>
    <w:rsid w:val="00B277BF"/>
    <w:pPr>
      <w:spacing w:after="0" w:line="240" w:lineRule="auto"/>
    </w:pPr>
    <w:rPr>
      <w:rFonts w:ascii="Calibri" w:eastAsia="Calibri" w:hAnsi="Calibri" w:cs="Calibri"/>
    </w:rPr>
  </w:style>
  <w:style w:type="character" w:customStyle="1" w:styleId="ConsPlusNormal">
    <w:name w:val="ConsPlusNormal Знак"/>
    <w:basedOn w:val="a0"/>
    <w:link w:val="ConsPlusNormal0"/>
    <w:locked/>
    <w:rsid w:val="00B277BF"/>
    <w:rPr>
      <w:rFonts w:ascii="Arial" w:hAnsi="Arial" w:cs="Arial"/>
    </w:rPr>
  </w:style>
  <w:style w:type="paragraph" w:customStyle="1" w:styleId="ConsPlusNormal0">
    <w:name w:val="ConsPlusNormal"/>
    <w:link w:val="ConsPlusNormal"/>
    <w:rsid w:val="00B277BF"/>
    <w:pPr>
      <w:widowControl w:val="0"/>
      <w:autoSpaceDE w:val="0"/>
      <w:autoSpaceDN w:val="0"/>
      <w:adjustRightInd w:val="0"/>
      <w:spacing w:after="0" w:line="240" w:lineRule="auto"/>
      <w:ind w:firstLine="720"/>
    </w:pPr>
    <w:rPr>
      <w:rFonts w:ascii="Arial" w:hAnsi="Arial" w:cs="Arial"/>
    </w:rPr>
  </w:style>
  <w:style w:type="paragraph" w:customStyle="1" w:styleId="ConsPlusNonformat">
    <w:name w:val="ConsPlusNonformat"/>
    <w:rsid w:val="00B277B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Normal">
    <w:name w:val="ConsNormal Знак"/>
    <w:basedOn w:val="a0"/>
    <w:link w:val="ConsNormal0"/>
    <w:locked/>
    <w:rsid w:val="00B277BF"/>
    <w:rPr>
      <w:rFonts w:ascii="Arial" w:hAnsi="Arial" w:cs="Arial"/>
      <w:snapToGrid w:val="0"/>
    </w:rPr>
  </w:style>
  <w:style w:type="paragraph" w:customStyle="1" w:styleId="ConsNormal0">
    <w:name w:val="ConsNormal"/>
    <w:link w:val="ConsNormal"/>
    <w:rsid w:val="00B277BF"/>
    <w:pPr>
      <w:widowControl w:val="0"/>
      <w:snapToGrid w:val="0"/>
      <w:spacing w:after="0" w:line="240" w:lineRule="auto"/>
      <w:ind w:right="19772" w:firstLine="720"/>
    </w:pPr>
    <w:rPr>
      <w:rFonts w:ascii="Arial" w:hAnsi="Arial" w:cs="Arial"/>
      <w:snapToGrid w:val="0"/>
    </w:rPr>
  </w:style>
  <w:style w:type="character" w:customStyle="1" w:styleId="NoSpacingChar">
    <w:name w:val="No Spacing Char"/>
    <w:basedOn w:val="a0"/>
    <w:link w:val="1"/>
    <w:locked/>
    <w:rsid w:val="00B277BF"/>
    <w:rPr>
      <w:rFonts w:ascii="Calibri" w:hAnsi="Calibri" w:cs="Calibri"/>
    </w:rPr>
  </w:style>
  <w:style w:type="paragraph" w:customStyle="1" w:styleId="1">
    <w:name w:val="Без интервала1"/>
    <w:link w:val="NoSpacingChar"/>
    <w:rsid w:val="00B277BF"/>
    <w:pPr>
      <w:spacing w:after="0" w:line="240" w:lineRule="auto"/>
    </w:pPr>
    <w:rPr>
      <w:rFonts w:ascii="Calibri" w:hAnsi="Calibri" w:cs="Calibri"/>
    </w:rPr>
  </w:style>
  <w:style w:type="character" w:customStyle="1" w:styleId="ConsNonformat">
    <w:name w:val="ConsNonformat Знак"/>
    <w:link w:val="ConsNonformat0"/>
    <w:locked/>
    <w:rsid w:val="00B277BF"/>
    <w:rPr>
      <w:rFonts w:ascii="Courier New" w:eastAsia="Calibri" w:hAnsi="Courier New" w:cs="Courier New"/>
    </w:rPr>
  </w:style>
  <w:style w:type="paragraph" w:customStyle="1" w:styleId="ConsNonformat0">
    <w:name w:val="ConsNonformat"/>
    <w:link w:val="ConsNonformat"/>
    <w:rsid w:val="00B277BF"/>
    <w:pPr>
      <w:widowControl w:val="0"/>
      <w:snapToGrid w:val="0"/>
      <w:spacing w:after="0" w:line="240" w:lineRule="auto"/>
      <w:ind w:right="19772"/>
    </w:pPr>
    <w:rPr>
      <w:rFonts w:ascii="Courier New" w:eastAsia="Calibri" w:hAnsi="Courier New" w:cs="Courier New"/>
    </w:rPr>
  </w:style>
  <w:style w:type="paragraph" w:styleId="a7">
    <w:name w:val="endnote text"/>
    <w:basedOn w:val="a"/>
    <w:link w:val="a8"/>
    <w:uiPriority w:val="99"/>
    <w:unhideWhenUsed/>
    <w:rsid w:val="00D70564"/>
    <w:rPr>
      <w:sz w:val="20"/>
      <w:szCs w:val="20"/>
    </w:rPr>
  </w:style>
  <w:style w:type="character" w:customStyle="1" w:styleId="a8">
    <w:name w:val="Текст концевой сноски Знак"/>
    <w:basedOn w:val="a0"/>
    <w:link w:val="a7"/>
    <w:uiPriority w:val="99"/>
    <w:rsid w:val="00D70564"/>
    <w:rPr>
      <w:rFonts w:ascii="Times New Roman" w:eastAsia="Times New Roman" w:hAnsi="Times New Roman" w:cs="Times New Roman"/>
      <w:sz w:val="20"/>
      <w:szCs w:val="20"/>
      <w:lang w:eastAsia="ru-RU"/>
    </w:rPr>
  </w:style>
  <w:style w:type="character" w:styleId="a9">
    <w:name w:val="endnote reference"/>
    <w:basedOn w:val="a0"/>
    <w:uiPriority w:val="99"/>
    <w:unhideWhenUsed/>
    <w:rsid w:val="00D70564"/>
    <w:rPr>
      <w:vertAlign w:val="superscript"/>
    </w:rPr>
  </w:style>
  <w:style w:type="paragraph" w:styleId="aa">
    <w:name w:val="footnote text"/>
    <w:basedOn w:val="a"/>
    <w:link w:val="ab"/>
    <w:uiPriority w:val="99"/>
    <w:unhideWhenUsed/>
    <w:rsid w:val="00D70564"/>
    <w:rPr>
      <w:sz w:val="20"/>
      <w:szCs w:val="20"/>
    </w:rPr>
  </w:style>
  <w:style w:type="character" w:customStyle="1" w:styleId="ab">
    <w:name w:val="Текст сноски Знак"/>
    <w:basedOn w:val="a0"/>
    <w:link w:val="aa"/>
    <w:uiPriority w:val="99"/>
    <w:rsid w:val="00D70564"/>
    <w:rPr>
      <w:rFonts w:ascii="Times New Roman" w:eastAsia="Times New Roman" w:hAnsi="Times New Roman" w:cs="Times New Roman"/>
      <w:sz w:val="20"/>
      <w:szCs w:val="20"/>
      <w:lang w:eastAsia="ru-RU"/>
    </w:rPr>
  </w:style>
  <w:style w:type="character" w:styleId="ac">
    <w:name w:val="footnote reference"/>
    <w:basedOn w:val="a0"/>
    <w:uiPriority w:val="99"/>
    <w:semiHidden/>
    <w:unhideWhenUsed/>
    <w:rsid w:val="00D70564"/>
    <w:rPr>
      <w:vertAlign w:val="superscript"/>
    </w:rPr>
  </w:style>
  <w:style w:type="paragraph" w:styleId="ad">
    <w:name w:val="header"/>
    <w:basedOn w:val="a"/>
    <w:link w:val="ae"/>
    <w:uiPriority w:val="99"/>
    <w:semiHidden/>
    <w:unhideWhenUsed/>
    <w:rsid w:val="00277E56"/>
    <w:pPr>
      <w:tabs>
        <w:tab w:val="center" w:pos="4677"/>
        <w:tab w:val="right" w:pos="9355"/>
      </w:tabs>
    </w:pPr>
  </w:style>
  <w:style w:type="character" w:customStyle="1" w:styleId="ae">
    <w:name w:val="Верхний колонтитул Знак"/>
    <w:basedOn w:val="a0"/>
    <w:link w:val="ad"/>
    <w:uiPriority w:val="99"/>
    <w:semiHidden/>
    <w:rsid w:val="00277E56"/>
    <w:rPr>
      <w:rFonts w:ascii="Times New Roman" w:eastAsia="Times New Roman" w:hAnsi="Times New Roman" w:cs="Times New Roman"/>
      <w:sz w:val="24"/>
      <w:szCs w:val="24"/>
      <w:lang w:eastAsia="ru-RU"/>
    </w:rPr>
  </w:style>
  <w:style w:type="paragraph" w:styleId="af">
    <w:name w:val="footer"/>
    <w:basedOn w:val="a"/>
    <w:link w:val="af0"/>
    <w:uiPriority w:val="99"/>
    <w:semiHidden/>
    <w:unhideWhenUsed/>
    <w:rsid w:val="00277E56"/>
    <w:pPr>
      <w:tabs>
        <w:tab w:val="center" w:pos="4677"/>
        <w:tab w:val="right" w:pos="9355"/>
      </w:tabs>
    </w:pPr>
  </w:style>
  <w:style w:type="character" w:customStyle="1" w:styleId="af0">
    <w:name w:val="Нижний колонтитул Знак"/>
    <w:basedOn w:val="a0"/>
    <w:link w:val="af"/>
    <w:uiPriority w:val="99"/>
    <w:semiHidden/>
    <w:rsid w:val="00277E56"/>
    <w:rPr>
      <w:rFonts w:ascii="Times New Roman" w:eastAsia="Times New Roman" w:hAnsi="Times New Roman" w:cs="Times New Roman"/>
      <w:sz w:val="24"/>
      <w:szCs w:val="24"/>
      <w:lang w:eastAsia="ru-RU"/>
    </w:rPr>
  </w:style>
  <w:style w:type="character" w:styleId="af1">
    <w:name w:val="Hyperlink"/>
    <w:basedOn w:val="a0"/>
    <w:uiPriority w:val="99"/>
    <w:semiHidden/>
    <w:unhideWhenUsed/>
    <w:rsid w:val="00967432"/>
    <w:rPr>
      <w:color w:val="0000FF"/>
      <w:u w:val="single"/>
    </w:rPr>
  </w:style>
  <w:style w:type="paragraph" w:customStyle="1" w:styleId="Style24">
    <w:name w:val="Style24"/>
    <w:basedOn w:val="a"/>
    <w:uiPriority w:val="99"/>
    <w:rsid w:val="00053532"/>
    <w:pPr>
      <w:widowControl w:val="0"/>
      <w:autoSpaceDE w:val="0"/>
      <w:autoSpaceDN w:val="0"/>
      <w:adjustRightInd w:val="0"/>
      <w:spacing w:line="275" w:lineRule="exact"/>
    </w:pPr>
    <w:rPr>
      <w:rFonts w:ascii="Constantia" w:hAnsi="Constantia"/>
    </w:rPr>
  </w:style>
  <w:style w:type="table" w:styleId="af2">
    <w:name w:val="Table Grid"/>
    <w:basedOn w:val="a1"/>
    <w:rsid w:val="00DE1B2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sid w:val="00EE47F0"/>
    <w:rPr>
      <w:b/>
      <w:bCs/>
    </w:rPr>
  </w:style>
  <w:style w:type="character" w:styleId="af4">
    <w:name w:val="annotation reference"/>
    <w:basedOn w:val="a0"/>
    <w:uiPriority w:val="99"/>
    <w:semiHidden/>
    <w:unhideWhenUsed/>
    <w:rsid w:val="00283D48"/>
    <w:rPr>
      <w:sz w:val="16"/>
      <w:szCs w:val="16"/>
    </w:rPr>
  </w:style>
  <w:style w:type="paragraph" w:styleId="af5">
    <w:name w:val="annotation text"/>
    <w:basedOn w:val="a"/>
    <w:link w:val="af6"/>
    <w:uiPriority w:val="99"/>
    <w:semiHidden/>
    <w:unhideWhenUsed/>
    <w:rsid w:val="00283D48"/>
    <w:rPr>
      <w:sz w:val="20"/>
      <w:szCs w:val="20"/>
    </w:rPr>
  </w:style>
  <w:style w:type="character" w:customStyle="1" w:styleId="af6">
    <w:name w:val="Текст примечания Знак"/>
    <w:basedOn w:val="a0"/>
    <w:link w:val="af5"/>
    <w:uiPriority w:val="99"/>
    <w:semiHidden/>
    <w:rsid w:val="00283D48"/>
    <w:rPr>
      <w:rFonts w:ascii="Times New Roman" w:eastAsia="Times New Roman" w:hAnsi="Times New Roman" w:cs="Times New Roman"/>
      <w:sz w:val="20"/>
      <w:szCs w:val="20"/>
      <w:lang w:eastAsia="ru-RU"/>
    </w:rPr>
  </w:style>
  <w:style w:type="paragraph" w:styleId="af7">
    <w:name w:val="annotation subject"/>
    <w:basedOn w:val="af5"/>
    <w:next w:val="af5"/>
    <w:link w:val="af8"/>
    <w:uiPriority w:val="99"/>
    <w:semiHidden/>
    <w:unhideWhenUsed/>
    <w:rsid w:val="00283D48"/>
    <w:rPr>
      <w:b/>
      <w:bCs/>
    </w:rPr>
  </w:style>
  <w:style w:type="character" w:customStyle="1" w:styleId="af8">
    <w:name w:val="Тема примечания Знак"/>
    <w:basedOn w:val="af6"/>
    <w:link w:val="af7"/>
    <w:uiPriority w:val="99"/>
    <w:semiHidden/>
    <w:rsid w:val="00283D48"/>
    <w:rPr>
      <w:rFonts w:ascii="Times New Roman" w:eastAsia="Times New Roman" w:hAnsi="Times New Roman" w:cs="Times New Roman"/>
      <w:b/>
      <w:bCs/>
      <w:sz w:val="20"/>
      <w:szCs w:val="20"/>
      <w:lang w:eastAsia="ru-RU"/>
    </w:rPr>
  </w:style>
  <w:style w:type="paragraph" w:styleId="af9">
    <w:name w:val="Balloon Text"/>
    <w:basedOn w:val="a"/>
    <w:link w:val="afa"/>
    <w:uiPriority w:val="99"/>
    <w:semiHidden/>
    <w:unhideWhenUsed/>
    <w:rsid w:val="00283D48"/>
    <w:rPr>
      <w:rFonts w:ascii="Tahoma" w:hAnsi="Tahoma" w:cs="Tahoma"/>
      <w:sz w:val="16"/>
      <w:szCs w:val="16"/>
    </w:rPr>
  </w:style>
  <w:style w:type="character" w:customStyle="1" w:styleId="afa">
    <w:name w:val="Текст выноски Знак"/>
    <w:basedOn w:val="a0"/>
    <w:link w:val="af9"/>
    <w:uiPriority w:val="99"/>
    <w:semiHidden/>
    <w:rsid w:val="00283D48"/>
    <w:rPr>
      <w:rFonts w:ascii="Tahoma" w:eastAsia="Times New Roman" w:hAnsi="Tahoma" w:cs="Tahoma"/>
      <w:sz w:val="16"/>
      <w:szCs w:val="16"/>
      <w:lang w:eastAsia="ru-RU"/>
    </w:rPr>
  </w:style>
  <w:style w:type="character" w:customStyle="1" w:styleId="FontStyle54">
    <w:name w:val="Font Style54"/>
    <w:basedOn w:val="a0"/>
    <w:uiPriority w:val="99"/>
    <w:rsid w:val="00451544"/>
    <w:rPr>
      <w:rFonts w:ascii="Times New Roman" w:hAnsi="Times New Roman" w:cs="Times New Roman"/>
      <w:sz w:val="20"/>
      <w:szCs w:val="20"/>
    </w:rPr>
  </w:style>
  <w:style w:type="paragraph" w:styleId="afb">
    <w:name w:val="List Paragraph"/>
    <w:basedOn w:val="a"/>
    <w:uiPriority w:val="34"/>
    <w:qFormat/>
    <w:rsid w:val="00FE4E6C"/>
    <w:pPr>
      <w:ind w:left="720"/>
      <w:contextualSpacing/>
    </w:pPr>
  </w:style>
  <w:style w:type="character" w:styleId="afc">
    <w:name w:val="Emphasis"/>
    <w:basedOn w:val="a0"/>
    <w:uiPriority w:val="20"/>
    <w:qFormat/>
    <w:rsid w:val="002E6F92"/>
    <w:rPr>
      <w:i/>
      <w:iCs/>
    </w:rPr>
  </w:style>
  <w:style w:type="table" w:customStyle="1" w:styleId="10">
    <w:name w:val="Сетка таблицы1"/>
    <w:basedOn w:val="a1"/>
    <w:next w:val="af2"/>
    <w:uiPriority w:val="99"/>
    <w:rsid w:val="00500829"/>
    <w:pPr>
      <w:spacing w:after="0" w:line="240" w:lineRule="auto"/>
    </w:pPr>
    <w:rPr>
      <w:rFonts w:ascii="Calibri" w:eastAsia="Times New Roman" w:hAnsi="Calibri" w:cs="Calibri"/>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
    <w:name w:val="Сетка таблицы2"/>
    <w:basedOn w:val="a1"/>
    <w:next w:val="af2"/>
    <w:uiPriority w:val="99"/>
    <w:rsid w:val="002B6E21"/>
    <w:pPr>
      <w:spacing w:after="0" w:line="240" w:lineRule="auto"/>
    </w:pPr>
    <w:rPr>
      <w:rFonts w:ascii="Calibri" w:eastAsia="Times New Roman" w:hAnsi="Calibri" w:cs="Calibri"/>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d">
    <w:name w:val="Revision"/>
    <w:hidden/>
    <w:uiPriority w:val="99"/>
    <w:semiHidden/>
    <w:rsid w:val="00AC14E6"/>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820768">
      <w:bodyDiv w:val="1"/>
      <w:marLeft w:val="0"/>
      <w:marRight w:val="0"/>
      <w:marTop w:val="0"/>
      <w:marBottom w:val="0"/>
      <w:divBdr>
        <w:top w:val="none" w:sz="0" w:space="0" w:color="auto"/>
        <w:left w:val="none" w:sz="0" w:space="0" w:color="auto"/>
        <w:bottom w:val="none" w:sz="0" w:space="0" w:color="auto"/>
        <w:right w:val="none" w:sz="0" w:space="0" w:color="auto"/>
      </w:divBdr>
    </w:div>
    <w:div w:id="605504177">
      <w:bodyDiv w:val="1"/>
      <w:marLeft w:val="0"/>
      <w:marRight w:val="0"/>
      <w:marTop w:val="0"/>
      <w:marBottom w:val="0"/>
      <w:divBdr>
        <w:top w:val="none" w:sz="0" w:space="0" w:color="auto"/>
        <w:left w:val="none" w:sz="0" w:space="0" w:color="auto"/>
        <w:bottom w:val="none" w:sz="0" w:space="0" w:color="auto"/>
        <w:right w:val="none" w:sz="0" w:space="0" w:color="auto"/>
      </w:divBdr>
    </w:div>
    <w:div w:id="834615323">
      <w:bodyDiv w:val="1"/>
      <w:marLeft w:val="0"/>
      <w:marRight w:val="0"/>
      <w:marTop w:val="0"/>
      <w:marBottom w:val="0"/>
      <w:divBdr>
        <w:top w:val="none" w:sz="0" w:space="0" w:color="auto"/>
        <w:left w:val="none" w:sz="0" w:space="0" w:color="auto"/>
        <w:bottom w:val="none" w:sz="0" w:space="0" w:color="auto"/>
        <w:right w:val="none" w:sz="0" w:space="0" w:color="auto"/>
      </w:divBdr>
    </w:div>
    <w:div w:id="1066220736">
      <w:bodyDiv w:val="1"/>
      <w:marLeft w:val="0"/>
      <w:marRight w:val="0"/>
      <w:marTop w:val="0"/>
      <w:marBottom w:val="0"/>
      <w:divBdr>
        <w:top w:val="none" w:sz="0" w:space="0" w:color="auto"/>
        <w:left w:val="none" w:sz="0" w:space="0" w:color="auto"/>
        <w:bottom w:val="none" w:sz="0" w:space="0" w:color="auto"/>
        <w:right w:val="none" w:sz="0" w:space="0" w:color="auto"/>
      </w:divBdr>
    </w:div>
    <w:div w:id="1101612103">
      <w:bodyDiv w:val="1"/>
      <w:marLeft w:val="0"/>
      <w:marRight w:val="0"/>
      <w:marTop w:val="0"/>
      <w:marBottom w:val="0"/>
      <w:divBdr>
        <w:top w:val="none" w:sz="0" w:space="0" w:color="auto"/>
        <w:left w:val="none" w:sz="0" w:space="0" w:color="auto"/>
        <w:bottom w:val="none" w:sz="0" w:space="0" w:color="auto"/>
        <w:right w:val="none" w:sz="0" w:space="0" w:color="auto"/>
      </w:divBdr>
    </w:div>
    <w:div w:id="1207252584">
      <w:bodyDiv w:val="1"/>
      <w:marLeft w:val="0"/>
      <w:marRight w:val="0"/>
      <w:marTop w:val="0"/>
      <w:marBottom w:val="0"/>
      <w:divBdr>
        <w:top w:val="none" w:sz="0" w:space="0" w:color="auto"/>
        <w:left w:val="none" w:sz="0" w:space="0" w:color="auto"/>
        <w:bottom w:val="none" w:sz="0" w:space="0" w:color="auto"/>
        <w:right w:val="none" w:sz="0" w:space="0" w:color="auto"/>
      </w:divBdr>
    </w:div>
    <w:div w:id="1318025658">
      <w:bodyDiv w:val="1"/>
      <w:marLeft w:val="0"/>
      <w:marRight w:val="0"/>
      <w:marTop w:val="0"/>
      <w:marBottom w:val="0"/>
      <w:divBdr>
        <w:top w:val="none" w:sz="0" w:space="0" w:color="auto"/>
        <w:left w:val="none" w:sz="0" w:space="0" w:color="auto"/>
        <w:bottom w:val="none" w:sz="0" w:space="0" w:color="auto"/>
        <w:right w:val="none" w:sz="0" w:space="0" w:color="auto"/>
      </w:divBdr>
    </w:div>
    <w:div w:id="1326013364">
      <w:bodyDiv w:val="1"/>
      <w:marLeft w:val="0"/>
      <w:marRight w:val="0"/>
      <w:marTop w:val="0"/>
      <w:marBottom w:val="0"/>
      <w:divBdr>
        <w:top w:val="none" w:sz="0" w:space="0" w:color="auto"/>
        <w:left w:val="none" w:sz="0" w:space="0" w:color="auto"/>
        <w:bottom w:val="none" w:sz="0" w:space="0" w:color="auto"/>
        <w:right w:val="none" w:sz="0" w:space="0" w:color="auto"/>
      </w:divBdr>
    </w:div>
    <w:div w:id="1377118798">
      <w:bodyDiv w:val="1"/>
      <w:marLeft w:val="0"/>
      <w:marRight w:val="0"/>
      <w:marTop w:val="0"/>
      <w:marBottom w:val="0"/>
      <w:divBdr>
        <w:top w:val="none" w:sz="0" w:space="0" w:color="auto"/>
        <w:left w:val="none" w:sz="0" w:space="0" w:color="auto"/>
        <w:bottom w:val="none" w:sz="0" w:space="0" w:color="auto"/>
        <w:right w:val="none" w:sz="0" w:space="0" w:color="auto"/>
      </w:divBdr>
    </w:div>
    <w:div w:id="1449617801">
      <w:bodyDiv w:val="1"/>
      <w:marLeft w:val="0"/>
      <w:marRight w:val="0"/>
      <w:marTop w:val="0"/>
      <w:marBottom w:val="0"/>
      <w:divBdr>
        <w:top w:val="none" w:sz="0" w:space="0" w:color="auto"/>
        <w:left w:val="none" w:sz="0" w:space="0" w:color="auto"/>
        <w:bottom w:val="none" w:sz="0" w:space="0" w:color="auto"/>
        <w:right w:val="none" w:sz="0" w:space="0" w:color="auto"/>
      </w:divBdr>
    </w:div>
    <w:div w:id="1657996519">
      <w:bodyDiv w:val="1"/>
      <w:marLeft w:val="0"/>
      <w:marRight w:val="0"/>
      <w:marTop w:val="0"/>
      <w:marBottom w:val="0"/>
      <w:divBdr>
        <w:top w:val="none" w:sz="0" w:space="0" w:color="auto"/>
        <w:left w:val="none" w:sz="0" w:space="0" w:color="auto"/>
        <w:bottom w:val="none" w:sz="0" w:space="0" w:color="auto"/>
        <w:right w:val="none" w:sz="0" w:space="0" w:color="auto"/>
      </w:divBdr>
    </w:div>
    <w:div w:id="1688217191">
      <w:bodyDiv w:val="1"/>
      <w:marLeft w:val="0"/>
      <w:marRight w:val="0"/>
      <w:marTop w:val="0"/>
      <w:marBottom w:val="0"/>
      <w:divBdr>
        <w:top w:val="none" w:sz="0" w:space="0" w:color="auto"/>
        <w:left w:val="none" w:sz="0" w:space="0" w:color="auto"/>
        <w:bottom w:val="none" w:sz="0" w:space="0" w:color="auto"/>
        <w:right w:val="none" w:sz="0" w:space="0" w:color="auto"/>
      </w:divBdr>
    </w:div>
    <w:div w:id="1797331760">
      <w:bodyDiv w:val="1"/>
      <w:marLeft w:val="0"/>
      <w:marRight w:val="0"/>
      <w:marTop w:val="0"/>
      <w:marBottom w:val="0"/>
      <w:divBdr>
        <w:top w:val="none" w:sz="0" w:space="0" w:color="auto"/>
        <w:left w:val="none" w:sz="0" w:space="0" w:color="auto"/>
        <w:bottom w:val="none" w:sz="0" w:space="0" w:color="auto"/>
        <w:right w:val="none" w:sz="0" w:space="0" w:color="auto"/>
      </w:divBdr>
    </w:div>
    <w:div w:id="210607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88926&amp;dst=2963&amp;field=134&amp;date=22.11.2021" TargetMode="External"/><Relationship Id="rId13" Type="http://schemas.openxmlformats.org/officeDocument/2006/relationships/hyperlink" Target="https://login.consultant.ru/link/?req=doc&amp;demo=2&amp;base=LAW&amp;n=388926&amp;dst=1112&amp;field=134&amp;date=25.11.202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demo=2&amp;base=LAW&amp;n=388926&amp;dst=1111&amp;field=134&amp;date=25.11.202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demo=2&amp;base=LAW&amp;n=388926&amp;dst=100437&amp;field=134&amp;date=25.11.2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88926&amp;dst=101309&amp;field=134&amp;date=25.11.2021"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388926&amp;dst=1112&amp;field=134&amp;date=25.11.2021" TargetMode="External"/><Relationship Id="rId10" Type="http://schemas.openxmlformats.org/officeDocument/2006/relationships/hyperlink" Target="https://login.consultant.ru/link/?req=doc&amp;demo=2&amp;base=LAW&amp;n=388926&amp;dst=56&amp;field=134&amp;date=25.11.2021"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8926&amp;dst=2963&amp;field=134&amp;date=22.11.2021" TargetMode="External"/><Relationship Id="rId14" Type="http://schemas.openxmlformats.org/officeDocument/2006/relationships/hyperlink" Target="https://login.consultant.ru/link/?req=doc&amp;demo=2&amp;base=LAW&amp;n=388926&amp;dst=1111&amp;field=134&amp;date=25.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C8559C-B4AE-4BEC-9725-5E5817462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15</Pages>
  <Words>7190</Words>
  <Characters>40985</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zhguleva</dc:creator>
  <cp:lastModifiedBy>Suhomlina</cp:lastModifiedBy>
  <cp:revision>4</cp:revision>
  <cp:lastPrinted>2020-01-16T08:34:00Z</cp:lastPrinted>
  <dcterms:created xsi:type="dcterms:W3CDTF">2026-04-10T05:39:00Z</dcterms:created>
  <dcterms:modified xsi:type="dcterms:W3CDTF">2026-04-10T07:05:00Z</dcterms:modified>
</cp:coreProperties>
</file>